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178CA" w14:textId="419E7BB9" w:rsidR="00211964" w:rsidRPr="00EE1B34" w:rsidRDefault="004C2658" w:rsidP="00211964">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60288" behindDoc="0" locked="0" layoutInCell="1" allowOverlap="1" wp14:anchorId="06A2DC46" wp14:editId="087AD145">
                <wp:simplePos x="0" y="0"/>
                <wp:positionH relativeFrom="column">
                  <wp:posOffset>4586605</wp:posOffset>
                </wp:positionH>
                <wp:positionV relativeFrom="paragraph">
                  <wp:posOffset>-304800</wp:posOffset>
                </wp:positionV>
                <wp:extent cx="1758315" cy="828040"/>
                <wp:effectExtent l="0" t="0" r="0" b="127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6A2DC46" id="_x0000_t202" coordsize="21600,21600" o:spt="202" path="m,l,21600r21600,l21600,xe">
                <v:stroke joinstyle="miter"/>
                <v:path gradientshapeok="t" o:connecttype="rect"/>
              </v:shapetype>
              <v:shape id="Tekstfelt 2" o:spid="_x0000_s1026" type="#_x0000_t202" style="position:absolute;left:0;text-align:left;margin-left:361.15pt;margin-top:-24pt;width:138.45pt;height:65.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" filled="f" stroked="f">
                <v:textbox style="mso-fit-shape-to-text:t">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v:textbox>
              </v:shape>
            </w:pict>
          </mc:Fallback>
        </mc:AlternateContent>
      </w:r>
      <w:r w:rsidR="00211964">
        <w:rPr>
          <w:rFonts w:ascii="Calibri" w:hAnsi="Calibri"/>
          <w:noProof/>
        </w:rPr>
        <mc:AlternateContent>
          <mc:Choice Requires="wps">
            <w:drawing>
              <wp:anchor distT="0" distB="0" distL="114300" distR="114300" simplePos="0" relativeHeight="251659264" behindDoc="0" locked="0" layoutInCell="1" allowOverlap="1" wp14:anchorId="04C22503" wp14:editId="2712989E">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124306" id="Rektangel 1" o:spid="_x0000_s1026"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" filled="f" strokeweight=".25pt"/>
            </w:pict>
          </mc:Fallback>
        </mc:AlternateContent>
      </w:r>
      <w:r w:rsidR="00211964">
        <w:rPr>
          <w:rFonts w:ascii="Calibri" w:hAnsi="Calibri"/>
          <w:noProof/>
        </w:rPr>
        <mc:AlternateContent>
          <mc:Choice Requires="wps">
            <w:drawing>
              <wp:anchor distT="0" distB="0" distL="114300" distR="114300" simplePos="0" relativeHeight="251661312" behindDoc="0" locked="0" layoutInCell="1" allowOverlap="1" wp14:anchorId="0F75A58A" wp14:editId="52B18F01">
                <wp:simplePos x="0" y="0"/>
                <wp:positionH relativeFrom="column">
                  <wp:posOffset>-19051</wp:posOffset>
                </wp:positionH>
                <wp:positionV relativeFrom="paragraph">
                  <wp:posOffset>-371475</wp:posOffset>
                </wp:positionV>
                <wp:extent cx="460057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75A58A" id="_x0000_s1027" type="#_x0000_t202" style="position:absolute;left:0;text-align:left;margin-left:-1.5pt;margin-top:-29.25pt;width:362.25pt;height:51.8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" filled="f" stroked="f">
                <v:textbox style="mso-fit-shape-to-text:t">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p>
                  </w:txbxContent>
                </v:textbox>
              </v:shape>
            </w:pict>
          </mc:Fallback>
        </mc:AlternateContent>
      </w:r>
    </w:p>
    <w:p w14:paraId="3E43BD37" w14:textId="77777777" w:rsidR="00211964" w:rsidRPr="00EE1B34" w:rsidRDefault="00211964" w:rsidP="00211964">
      <w:pPr>
        <w:shd w:val="clear" w:color="auto" w:fill="FFFFFF"/>
        <w:rPr>
          <w:rFonts w:ascii="Calibri" w:hAnsi="Calibri" w:cs="Arial"/>
          <w:color w:val="222222"/>
          <w:szCs w:val="22"/>
        </w:rPr>
      </w:pPr>
    </w:p>
    <w:p w14:paraId="47BECD08" w14:textId="77777777" w:rsidR="00211964" w:rsidRPr="00EE1B34" w:rsidRDefault="00211964" w:rsidP="00211964">
      <w:pPr>
        <w:shd w:val="clear" w:color="auto" w:fill="FFFFFF"/>
        <w:rPr>
          <w:rFonts w:ascii="Calibri" w:hAnsi="Calibri" w:cs="Arial"/>
          <w:color w:val="222222"/>
          <w:szCs w:val="22"/>
        </w:rPr>
      </w:pPr>
    </w:p>
    <w:p w14:paraId="7DCC94E1" w14:textId="77777777" w:rsidR="00211964" w:rsidRPr="00EE1B34" w:rsidRDefault="00211964" w:rsidP="00211964">
      <w:pPr>
        <w:shd w:val="clear" w:color="auto" w:fill="FFFFFF"/>
        <w:rPr>
          <w:rFonts w:ascii="Calibri" w:hAnsi="Calibri" w:cs="Arial"/>
          <w:color w:val="222222"/>
          <w:szCs w:val="22"/>
        </w:rPr>
      </w:pPr>
    </w:p>
    <w:p w14:paraId="2C7867F0" w14:textId="77777777" w:rsidR="00211964" w:rsidRDefault="00211964" w:rsidP="00211964">
      <w:pPr>
        <w:shd w:val="clear" w:color="auto" w:fill="FFFFFF"/>
        <w:rPr>
          <w:rFonts w:ascii="Calibri" w:hAnsi="Calibri" w:cs="Arial"/>
          <w:color w:val="222222"/>
          <w:szCs w:val="22"/>
          <w:lang w:val="en-GB"/>
        </w:rPr>
      </w:pPr>
    </w:p>
    <w:p w14:paraId="223820C1" w14:textId="77777777" w:rsidR="00211964" w:rsidRDefault="00211964" w:rsidP="00211964">
      <w:pPr>
        <w:shd w:val="clear" w:color="auto" w:fill="FFFFFF"/>
        <w:rPr>
          <w:rFonts w:ascii="Calibri" w:hAnsi="Calibri" w:cs="Arial"/>
          <w:color w:val="222222"/>
          <w:szCs w:val="22"/>
          <w:lang w:val="en-GB"/>
        </w:rPr>
      </w:pPr>
    </w:p>
    <w:p w14:paraId="5E4D594A" w14:textId="77777777" w:rsidR="00211964" w:rsidRDefault="00211964" w:rsidP="00211964">
      <w:pPr>
        <w:shd w:val="clear" w:color="auto" w:fill="FFFFFF"/>
        <w:rPr>
          <w:rFonts w:ascii="Calibri" w:hAnsi="Calibri" w:cs="Arial"/>
          <w:color w:val="222222"/>
          <w:szCs w:val="22"/>
          <w:lang w:val="en-GB"/>
        </w:rPr>
      </w:pPr>
    </w:p>
    <w:p w14:paraId="3756E07F" w14:textId="77777777" w:rsidR="0042028D" w:rsidRPr="005D73F7" w:rsidRDefault="0042028D" w:rsidP="0042028D">
      <w:pPr>
        <w:pStyle w:val="paragraph"/>
        <w:spacing w:before="0" w:beforeAutospacing="0" w:after="0" w:afterAutospacing="0"/>
        <w:textAlignment w:val="baseline"/>
        <w:rPr>
          <w:rFonts w:asciiTheme="minorHAnsi" w:hAnsiTheme="minorHAnsi" w:cstheme="minorHAnsi"/>
          <w:sz w:val="20"/>
          <w:szCs w:val="20"/>
          <w:lang w:eastAsia="en-US"/>
        </w:rPr>
      </w:pPr>
      <w:r w:rsidRPr="005D73F7">
        <w:rPr>
          <w:rFonts w:asciiTheme="minorHAnsi" w:hAnsiTheme="minorHAnsi" w:cstheme="minorHAnsi"/>
          <w:sz w:val="20"/>
          <w:szCs w:val="20"/>
          <w:lang w:eastAsia="en-US"/>
        </w:rPr>
        <w:t> </w:t>
      </w:r>
    </w:p>
    <w:p w14:paraId="1AEF3F95" w14:textId="77777777" w:rsidR="0042028D" w:rsidRPr="005D73F7" w:rsidRDefault="0042028D" w:rsidP="0042028D">
      <w:pPr>
        <w:pStyle w:val="paragraph"/>
        <w:spacing w:before="0" w:beforeAutospacing="0" w:after="0" w:afterAutospacing="0"/>
        <w:textAlignment w:val="baseline"/>
        <w:rPr>
          <w:rFonts w:asciiTheme="minorHAnsi" w:hAnsiTheme="minorHAnsi" w:cstheme="minorHAnsi"/>
          <w:sz w:val="20"/>
          <w:szCs w:val="20"/>
          <w:lang w:eastAsia="en-US"/>
        </w:rPr>
      </w:pPr>
      <w:r w:rsidRPr="005D73F7">
        <w:rPr>
          <w:rFonts w:asciiTheme="minorHAnsi" w:hAnsiTheme="minorHAnsi" w:cstheme="minorHAnsi"/>
          <w:sz w:val="20"/>
          <w:szCs w:val="20"/>
          <w:lang w:eastAsia="en-US"/>
        </w:rPr>
        <w:t>Danish Refugee Council </w:t>
      </w:r>
      <w:r w:rsidRPr="005D73F7">
        <w:rPr>
          <w:rFonts w:asciiTheme="minorHAnsi" w:hAnsiTheme="minorHAnsi" w:cstheme="minorHAnsi"/>
          <w:sz w:val="20"/>
          <w:szCs w:val="20"/>
          <w:lang w:eastAsia="en-US"/>
        </w:rPr>
        <w:br/>
        <w:t>Borgergade 10, 3rd floor </w:t>
      </w:r>
      <w:r w:rsidRPr="005D73F7">
        <w:rPr>
          <w:rFonts w:asciiTheme="minorHAnsi" w:hAnsiTheme="minorHAnsi" w:cstheme="minorHAnsi"/>
          <w:sz w:val="20"/>
          <w:szCs w:val="20"/>
          <w:lang w:eastAsia="en-US"/>
        </w:rPr>
        <w:br/>
        <w:t>Copenhagen 1300K, Denmark </w:t>
      </w:r>
    </w:p>
    <w:p w14:paraId="0D6ED5EF" w14:textId="77777777" w:rsidR="00211964" w:rsidRPr="00EE1B34" w:rsidRDefault="00211964" w:rsidP="00211964">
      <w:pPr>
        <w:shd w:val="clear" w:color="auto" w:fill="FFFFFF"/>
        <w:rPr>
          <w:rFonts w:ascii="Calibri" w:hAnsi="Calibri" w:cs="Arial"/>
          <w:color w:val="222222"/>
          <w:szCs w:val="22"/>
          <w:lang w:val="en-GB"/>
        </w:rPr>
      </w:pPr>
    </w:p>
    <w:p w14:paraId="7011E718" w14:textId="77777777" w:rsidR="00211964" w:rsidRPr="00EE1B34" w:rsidRDefault="00211964" w:rsidP="00211964">
      <w:pPr>
        <w:shd w:val="clear" w:color="auto" w:fill="FFFFFF"/>
        <w:rPr>
          <w:rFonts w:ascii="Calibri" w:hAnsi="Calibri" w:cs="Arial"/>
          <w:color w:val="222222"/>
          <w:szCs w:val="22"/>
          <w:lang w:val="en-GB"/>
        </w:rPr>
      </w:pPr>
    </w:p>
    <w:p w14:paraId="79DB898A" w14:textId="121730C8" w:rsidR="00211964" w:rsidRPr="00EE1B34" w:rsidRDefault="00000DE6" w:rsidP="00211964">
      <w:pPr>
        <w:shd w:val="clear" w:color="auto" w:fill="FFFFFF"/>
        <w:rPr>
          <w:rFonts w:ascii="Calibri" w:hAnsi="Calibri" w:cs="Arial"/>
          <w:color w:val="222222"/>
          <w:szCs w:val="22"/>
          <w:lang w:val="en-GB"/>
        </w:rPr>
      </w:pPr>
      <w:r>
        <w:rPr>
          <w:rFonts w:ascii="Calibri" w:hAnsi="Calibri" w:cs="Arial"/>
          <w:color w:val="222222"/>
          <w:szCs w:val="22"/>
          <w:lang w:val="en-GB"/>
        </w:rPr>
        <w:t>0</w:t>
      </w:r>
      <w:r w:rsidR="00997789">
        <w:rPr>
          <w:rFonts w:ascii="Calibri" w:hAnsi="Calibri" w:cs="Arial"/>
          <w:color w:val="222222"/>
          <w:szCs w:val="22"/>
          <w:lang w:val="en-GB"/>
        </w:rPr>
        <w:t>7</w:t>
      </w:r>
      <w:r>
        <w:rPr>
          <w:rFonts w:ascii="Calibri" w:hAnsi="Calibri" w:cs="Arial"/>
          <w:color w:val="222222"/>
          <w:szCs w:val="22"/>
          <w:lang w:val="en-GB"/>
        </w:rPr>
        <w:t xml:space="preserve"> July 2023</w:t>
      </w:r>
    </w:p>
    <w:p w14:paraId="76385CDB" w14:textId="77777777" w:rsidR="00211964" w:rsidRPr="00EE1B34" w:rsidRDefault="00211964" w:rsidP="00211964">
      <w:pPr>
        <w:shd w:val="clear" w:color="auto" w:fill="FFFFFF"/>
        <w:rPr>
          <w:rFonts w:ascii="Calibri" w:hAnsi="Calibri" w:cs="Arial"/>
          <w:color w:val="222222"/>
          <w:szCs w:val="22"/>
          <w:lang w:val="en-GB"/>
        </w:rPr>
      </w:pPr>
    </w:p>
    <w:p w14:paraId="6B4F22C9" w14:textId="77777777" w:rsidR="00211964" w:rsidRPr="00EE1B34" w:rsidRDefault="00211964" w:rsidP="00211964">
      <w:pPr>
        <w:shd w:val="clear" w:color="auto" w:fill="FFFFFF"/>
        <w:rPr>
          <w:rFonts w:ascii="Calibri" w:hAnsi="Calibri" w:cs="Arial"/>
          <w:color w:val="222222"/>
          <w:szCs w:val="22"/>
          <w:lang w:val="en-GB"/>
        </w:rPr>
      </w:pPr>
    </w:p>
    <w:p w14:paraId="55F66225" w14:textId="2B6BB677" w:rsidR="00211964" w:rsidRPr="00EE1B34"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To: </w:t>
      </w:r>
      <w:r w:rsidR="0042028D">
        <w:rPr>
          <w:rStyle w:val="normaltextrun"/>
          <w:rFonts w:ascii="Calibri" w:hAnsi="Calibri" w:cs="Calibri"/>
          <w:color w:val="222222"/>
          <w:shd w:val="clear" w:color="auto" w:fill="FFFFFF"/>
        </w:rPr>
        <w:t>To interested companies</w:t>
      </w:r>
    </w:p>
    <w:p w14:paraId="681FF949" w14:textId="77777777" w:rsidR="00211964" w:rsidRPr="00EE1B34" w:rsidRDefault="00211964" w:rsidP="00211964">
      <w:pPr>
        <w:shd w:val="clear" w:color="auto" w:fill="FFFFFF"/>
        <w:rPr>
          <w:rFonts w:ascii="Calibri" w:hAnsi="Calibri" w:cs="Arial"/>
          <w:color w:val="222222"/>
          <w:szCs w:val="22"/>
          <w:lang w:val="en-GB"/>
        </w:rPr>
      </w:pPr>
    </w:p>
    <w:p w14:paraId="2DAB492D" w14:textId="77777777" w:rsidR="00211964" w:rsidRPr="00EE1B34" w:rsidRDefault="00211964" w:rsidP="00211964">
      <w:pPr>
        <w:shd w:val="clear" w:color="auto" w:fill="FFFFFF"/>
        <w:rPr>
          <w:rFonts w:ascii="Calibri" w:hAnsi="Calibri" w:cs="Arial"/>
          <w:color w:val="222222"/>
          <w:szCs w:val="22"/>
          <w:lang w:val="en-GB"/>
        </w:rPr>
      </w:pPr>
    </w:p>
    <w:p w14:paraId="1F230D28" w14:textId="24B62481" w:rsidR="00211964" w:rsidRPr="00EE1B34" w:rsidRDefault="00211964" w:rsidP="00211964">
      <w:pPr>
        <w:rPr>
          <w:rFonts w:ascii="Calibri" w:hAnsi="Calibri" w:cs="Arial"/>
          <w:b/>
          <w:color w:val="222222"/>
          <w:szCs w:val="22"/>
          <w:lang w:val="en-GB"/>
        </w:rPr>
      </w:pPr>
      <w:r>
        <w:rPr>
          <w:rFonts w:ascii="Calibri" w:hAnsi="Calibri" w:cs="Arial"/>
          <w:b/>
          <w:color w:val="222222"/>
          <w:szCs w:val="22"/>
          <w:lang w:val="en-GB"/>
        </w:rPr>
        <w:t>Expression of Interest</w:t>
      </w:r>
      <w:r w:rsidRPr="00EE1B34">
        <w:rPr>
          <w:rFonts w:ascii="Calibri" w:hAnsi="Calibri" w:cs="Arial"/>
          <w:b/>
          <w:color w:val="222222"/>
          <w:szCs w:val="22"/>
          <w:lang w:val="en-GB"/>
        </w:rPr>
        <w:t xml:space="preserve"> No.:</w:t>
      </w:r>
      <w:r w:rsidRPr="00EE1B34">
        <w:rPr>
          <w:rFonts w:ascii="Calibri" w:hAnsi="Calibri" w:cs="Arial"/>
          <w:b/>
          <w:color w:val="222222"/>
          <w:szCs w:val="22"/>
          <w:lang w:val="en-GB"/>
        </w:rPr>
        <w:tab/>
        <w:t>[</w:t>
      </w:r>
      <w:r w:rsidR="0042028D" w:rsidRPr="0042028D">
        <w:rPr>
          <w:rFonts w:ascii="Calibri" w:hAnsi="Calibri" w:cs="Arial"/>
          <w:b/>
          <w:szCs w:val="22"/>
          <w:lang w:val="en-GB"/>
        </w:rPr>
        <w:t>DKHQ_EOI_</w:t>
      </w:r>
      <w:r w:rsidR="00000DE6">
        <w:rPr>
          <w:rFonts w:ascii="Calibri" w:hAnsi="Calibri" w:cs="Arial"/>
          <w:b/>
          <w:szCs w:val="22"/>
          <w:lang w:val="en-GB"/>
        </w:rPr>
        <w:t>0407202302</w:t>
      </w:r>
      <w:r w:rsidRPr="00EE1B34">
        <w:rPr>
          <w:rFonts w:ascii="Calibri" w:hAnsi="Calibri" w:cs="Arial"/>
          <w:b/>
          <w:color w:val="222222"/>
          <w:szCs w:val="22"/>
          <w:lang w:val="en-GB"/>
        </w:rPr>
        <w:t>]</w:t>
      </w:r>
    </w:p>
    <w:p w14:paraId="1EBC67CA" w14:textId="77777777" w:rsidR="00211964" w:rsidRPr="00EE1B34" w:rsidRDefault="00211964" w:rsidP="00211964">
      <w:pPr>
        <w:rPr>
          <w:rFonts w:ascii="Calibri" w:hAnsi="Calibri" w:cs="Arial"/>
          <w:b/>
          <w:color w:val="222222"/>
          <w:szCs w:val="22"/>
          <w:lang w:val="en-GB"/>
        </w:rPr>
      </w:pPr>
    </w:p>
    <w:p w14:paraId="6D6F4225" w14:textId="77777777" w:rsidR="00211964" w:rsidRPr="00EE1B34" w:rsidRDefault="00211964" w:rsidP="00211964">
      <w:pPr>
        <w:rPr>
          <w:rFonts w:ascii="Calibri" w:hAnsi="Calibri" w:cs="Arial"/>
          <w:b/>
          <w:color w:val="222222"/>
          <w:szCs w:val="22"/>
          <w:lang w:val="en-GB"/>
        </w:rPr>
      </w:pPr>
    </w:p>
    <w:p w14:paraId="604969EB" w14:textId="77777777" w:rsidR="00211964" w:rsidRPr="00EE1B34" w:rsidRDefault="00211964" w:rsidP="00211964">
      <w:pPr>
        <w:rPr>
          <w:rFonts w:ascii="Calibri" w:hAnsi="Calibri" w:cs="Arial"/>
          <w:color w:val="222222"/>
          <w:szCs w:val="22"/>
          <w:lang w:val="en-GB"/>
        </w:rPr>
      </w:pPr>
      <w:r w:rsidRPr="00EE1B34">
        <w:rPr>
          <w:rFonts w:ascii="Calibri" w:hAnsi="Calibri" w:cs="Arial"/>
          <w:color w:val="222222"/>
          <w:szCs w:val="22"/>
          <w:lang w:val="en-GB"/>
        </w:rPr>
        <w:t>Dear Sir/Madam:</w:t>
      </w:r>
    </w:p>
    <w:p w14:paraId="7B714C89" w14:textId="77777777" w:rsidR="00211964" w:rsidRDefault="00211964" w:rsidP="00211964">
      <w:pPr>
        <w:shd w:val="clear" w:color="auto" w:fill="FFFFFF"/>
        <w:rPr>
          <w:rFonts w:ascii="Calibri" w:hAnsi="Calibri" w:cs="Arial"/>
          <w:color w:val="222222"/>
          <w:szCs w:val="22"/>
          <w:lang w:val="en-GB"/>
        </w:rPr>
      </w:pPr>
    </w:p>
    <w:p w14:paraId="578F22B2" w14:textId="3357C8DE" w:rsidR="006C2626" w:rsidRPr="00CB2E91" w:rsidRDefault="006C2626" w:rsidP="006C2626">
      <w:pPr>
        <w:rPr>
          <w:rFonts w:cstheme="minorHAnsi"/>
          <w:i/>
          <w:iCs/>
          <w:lang w:val="en-GB"/>
        </w:rPr>
      </w:pPr>
      <w:r w:rsidRPr="00CB2E91">
        <w:rPr>
          <w:rFonts w:cstheme="minorHAnsi"/>
          <w:lang w:val="en-GB"/>
        </w:rPr>
        <w:t xml:space="preserve">The Danish Refugee Council </w:t>
      </w:r>
      <w:r>
        <w:rPr>
          <w:rFonts w:cstheme="minorHAnsi"/>
          <w:lang w:val="en-DK"/>
        </w:rPr>
        <w:t xml:space="preserve">from its global Headquarters </w:t>
      </w:r>
      <w:r w:rsidRPr="00CB2E91">
        <w:rPr>
          <w:rFonts w:cstheme="minorHAnsi"/>
          <w:lang w:val="en-GB"/>
        </w:rPr>
        <w:t>seeks proposals</w:t>
      </w:r>
      <w:r w:rsidR="004E20F8">
        <w:rPr>
          <w:rFonts w:cstheme="minorHAnsi"/>
          <w:lang w:val="en-GB"/>
        </w:rPr>
        <w:t xml:space="preserve"> to</w:t>
      </w:r>
      <w:r w:rsidRPr="00CB2E91">
        <w:rPr>
          <w:rFonts w:cstheme="minorHAnsi"/>
          <w:lang w:val="en-GB"/>
        </w:rPr>
        <w:t xml:space="preserve"> </w:t>
      </w:r>
      <w:r w:rsidR="004E20F8">
        <w:rPr>
          <w:lang w:val="en-GB"/>
        </w:rPr>
        <w:t>analyse and assess the current VAT process in DRC (HQ only) as well as advising DRC about the treatment of VAT in general, but in particular about reverse charge VAT and VAT compensation</w:t>
      </w:r>
      <w:r w:rsidR="003760B9">
        <w:rPr>
          <w:lang w:val="en-GB"/>
        </w:rPr>
        <w:t>.</w:t>
      </w:r>
    </w:p>
    <w:p w14:paraId="34FF3EB1" w14:textId="7777777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 </w:t>
      </w:r>
    </w:p>
    <w:p w14:paraId="3F14D714" w14:textId="78EAE406"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This Expression of Interest (EOI) process is the first stage of a multi-stage process</w:t>
      </w:r>
      <w:r w:rsidR="006C2626">
        <w:rPr>
          <w:rFonts w:ascii="Calibri" w:hAnsi="Calibri" w:cs="Arial"/>
          <w:color w:val="222222"/>
          <w:szCs w:val="22"/>
          <w:lang w:val="en-DK"/>
        </w:rPr>
        <w:t xml:space="preserve"> for the selection of suitable consultants for this evaluation. </w:t>
      </w:r>
      <w:r w:rsidR="00124806">
        <w:rPr>
          <w:rFonts w:ascii="Calibri" w:hAnsi="Calibri" w:cs="Arial"/>
          <w:color w:val="222222"/>
          <w:szCs w:val="22"/>
          <w:lang w:val="en-GB"/>
        </w:rPr>
        <w:t xml:space="preserve">The </w:t>
      </w:r>
      <w:r w:rsidR="006C2626">
        <w:rPr>
          <w:rFonts w:ascii="Calibri" w:hAnsi="Calibri" w:cs="Arial"/>
          <w:color w:val="222222"/>
          <w:szCs w:val="22"/>
          <w:lang w:val="en-DK"/>
        </w:rPr>
        <w:t>consultants</w:t>
      </w:r>
      <w:r w:rsidR="00124806">
        <w:rPr>
          <w:rFonts w:ascii="Calibri" w:hAnsi="Calibri" w:cs="Arial"/>
          <w:color w:val="222222"/>
          <w:szCs w:val="22"/>
          <w:lang w:val="en-GB"/>
        </w:rPr>
        <w:t xml:space="preserve"> passing the evaluation of the EOI </w:t>
      </w:r>
      <w:r w:rsidR="00DA4AA3">
        <w:rPr>
          <w:rFonts w:ascii="Calibri" w:hAnsi="Calibri" w:cs="Arial"/>
          <w:color w:val="222222"/>
          <w:szCs w:val="22"/>
          <w:lang w:val="en-GB"/>
        </w:rPr>
        <w:t>may</w:t>
      </w:r>
      <w:r w:rsidR="00124806">
        <w:rPr>
          <w:rFonts w:ascii="Calibri" w:hAnsi="Calibri" w:cs="Arial"/>
          <w:color w:val="222222"/>
          <w:szCs w:val="22"/>
          <w:lang w:val="en-GB"/>
        </w:rPr>
        <w:t xml:space="preserve"> be invited to participate in a Request For Proposal (RFP).</w:t>
      </w:r>
    </w:p>
    <w:p w14:paraId="7D555868" w14:textId="77777777" w:rsidR="00124806" w:rsidRPr="00124806" w:rsidRDefault="00124806" w:rsidP="00124806">
      <w:pPr>
        <w:rPr>
          <w:rFonts w:ascii="Calibri" w:hAnsi="Calibri" w:cs="Arial"/>
          <w:color w:val="222222"/>
          <w:szCs w:val="22"/>
          <w:lang w:val="en-GB"/>
        </w:rPr>
      </w:pPr>
    </w:p>
    <w:p w14:paraId="4E2D96AD" w14:textId="77777777" w:rsidR="004B1796" w:rsidRDefault="004B1796" w:rsidP="00211964">
      <w:pPr>
        <w:pStyle w:val="Heading1"/>
      </w:pPr>
      <w:r>
        <w:t>EOI DETAILS</w:t>
      </w:r>
    </w:p>
    <w:p w14:paraId="45FA3F4B" w14:textId="77777777" w:rsidR="004B1796" w:rsidRPr="00124806" w:rsidRDefault="004B1796" w:rsidP="004B1796">
      <w:pPr>
        <w:rPr>
          <w:rFonts w:ascii="Calibri" w:hAnsi="Calibri" w:cs="Arial"/>
          <w:color w:val="222222"/>
          <w:szCs w:val="22"/>
          <w:lang w:val="en-GB"/>
        </w:rPr>
      </w:pPr>
    </w:p>
    <w:p w14:paraId="2C5AEEEC" w14:textId="77777777" w:rsidR="004B1796" w:rsidRDefault="004B1796" w:rsidP="004B1796">
      <w:r>
        <w:t>The EOI details are as follows:</w:t>
      </w:r>
    </w:p>
    <w:p w14:paraId="378CA2EF" w14:textId="77777777" w:rsidR="004B1796" w:rsidRDefault="004B1796" w:rsidP="004B179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4B1796" w:rsidRPr="00EE1935" w14:paraId="2AACB250" w14:textId="77777777" w:rsidTr="00353D12">
        <w:trPr>
          <w:trHeight w:val="261"/>
        </w:trPr>
        <w:tc>
          <w:tcPr>
            <w:tcW w:w="291" w:type="pct"/>
            <w:shd w:val="clear" w:color="auto" w:fill="D9D9D9"/>
          </w:tcPr>
          <w:p w14:paraId="29538471" w14:textId="77777777" w:rsidR="004B1796" w:rsidRPr="00141F35" w:rsidRDefault="004B1796" w:rsidP="00353D12">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040C9FD2" w14:textId="77777777" w:rsidR="004B1796" w:rsidRPr="00141F35" w:rsidRDefault="004B1796" w:rsidP="00353D12">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35BFAAD" w14:textId="77777777" w:rsidR="004B1796" w:rsidRPr="00141F35" w:rsidRDefault="004B1796" w:rsidP="00353D12">
            <w:pPr>
              <w:rPr>
                <w:rFonts w:ascii="Calibri" w:hAnsi="Calibri"/>
                <w:b/>
                <w:bCs/>
                <w:color w:val="000000"/>
              </w:rPr>
            </w:pPr>
            <w:r>
              <w:rPr>
                <w:rFonts w:ascii="Calibri" w:hAnsi="Calibri"/>
                <w:b/>
                <w:bCs/>
                <w:color w:val="000000"/>
              </w:rPr>
              <w:t>Time, date, address as appropriate</w:t>
            </w:r>
          </w:p>
        </w:tc>
      </w:tr>
      <w:tr w:rsidR="004B1796" w:rsidRPr="00EE1935" w14:paraId="34D7CEDC" w14:textId="77777777" w:rsidTr="00353D12">
        <w:trPr>
          <w:trHeight w:val="261"/>
        </w:trPr>
        <w:tc>
          <w:tcPr>
            <w:tcW w:w="291" w:type="pct"/>
            <w:shd w:val="clear" w:color="auto" w:fill="D9D9D9"/>
          </w:tcPr>
          <w:p w14:paraId="3E417D75"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176B589" w14:textId="77777777" w:rsidR="004B1796" w:rsidRPr="00141F35" w:rsidRDefault="004B1796" w:rsidP="004B1796">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Call for Expression of Interest</w:t>
            </w:r>
            <w:r w:rsidRPr="00141F35">
              <w:rPr>
                <w:rFonts w:ascii="Calibri" w:eastAsia="Calibri" w:hAnsi="Calibri" w:cs="Calibri"/>
                <w:color w:val="000000"/>
                <w:sz w:val="20"/>
                <w:lang w:val="en-GB" w:eastAsia="en-GB"/>
              </w:rPr>
              <w:t xml:space="preserve"> published</w:t>
            </w:r>
          </w:p>
        </w:tc>
        <w:tc>
          <w:tcPr>
            <w:tcW w:w="2497" w:type="pct"/>
          </w:tcPr>
          <w:p w14:paraId="721F4646" w14:textId="0926F2A5" w:rsidR="004B1796" w:rsidRPr="00D91C00" w:rsidRDefault="00F6748F"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1</w:t>
            </w:r>
            <w:r w:rsidR="001574CE">
              <w:rPr>
                <w:rFonts w:ascii="Calibri" w:hAnsi="Calibri"/>
                <w:color w:val="000000"/>
                <w:sz w:val="20"/>
                <w:lang w:val="en-GB" w:eastAsia="en-GB"/>
              </w:rPr>
              <w:t>2</w:t>
            </w:r>
            <w:r w:rsidR="00B03399">
              <w:rPr>
                <w:rFonts w:ascii="Calibri" w:hAnsi="Calibri"/>
                <w:color w:val="000000"/>
                <w:sz w:val="20"/>
                <w:lang w:val="en-GB" w:eastAsia="en-GB"/>
              </w:rPr>
              <w:t xml:space="preserve"> July 2023</w:t>
            </w:r>
          </w:p>
        </w:tc>
      </w:tr>
      <w:tr w:rsidR="004B1796" w:rsidRPr="00EE1935" w14:paraId="2BB31E77" w14:textId="77777777" w:rsidTr="00353D12">
        <w:trPr>
          <w:trHeight w:val="261"/>
        </w:trPr>
        <w:tc>
          <w:tcPr>
            <w:tcW w:w="291" w:type="pct"/>
            <w:shd w:val="clear" w:color="auto" w:fill="D9D9D9"/>
          </w:tcPr>
          <w:p w14:paraId="5627A942"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4A9532ED"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58CF81CB" w14:textId="7733990B" w:rsidR="004B1796" w:rsidRPr="00D91C00" w:rsidRDefault="007766FE" w:rsidP="00353D12">
            <w:pPr>
              <w:pStyle w:val="ACBody2"/>
              <w:tabs>
                <w:tab w:val="left" w:pos="7722"/>
              </w:tabs>
              <w:spacing w:after="0"/>
              <w:ind w:left="0"/>
              <w:jc w:val="left"/>
              <w:rPr>
                <w:rFonts w:ascii="Calibri" w:hAnsi="Calibri"/>
                <w:color w:val="000000"/>
                <w:sz w:val="20"/>
                <w:lang w:val="en-GB" w:eastAsia="en-GB"/>
              </w:rPr>
            </w:pPr>
            <w:r>
              <w:rPr>
                <w:rFonts w:ascii="Calibri" w:eastAsia="Calibri" w:hAnsi="Calibri" w:cs="Calibri"/>
                <w:sz w:val="20"/>
                <w:lang w:val="en-GB" w:eastAsia="en-GB"/>
              </w:rPr>
              <w:t>0</w:t>
            </w:r>
            <w:r w:rsidR="00F6748F">
              <w:rPr>
                <w:rFonts w:ascii="Calibri" w:eastAsia="Calibri" w:hAnsi="Calibri" w:cs="Calibri"/>
                <w:sz w:val="20"/>
                <w:lang w:val="en-GB" w:eastAsia="en-GB"/>
              </w:rPr>
              <w:t>1</w:t>
            </w:r>
            <w:r>
              <w:rPr>
                <w:rFonts w:ascii="Calibri" w:eastAsia="Calibri" w:hAnsi="Calibri" w:cs="Calibri"/>
                <w:sz w:val="20"/>
                <w:lang w:val="en-GB" w:eastAsia="en-GB"/>
              </w:rPr>
              <w:t xml:space="preserve"> August </w:t>
            </w:r>
            <w:r w:rsidR="003E4EA0">
              <w:rPr>
                <w:rFonts w:ascii="Calibri" w:eastAsia="Calibri" w:hAnsi="Calibri" w:cs="Calibri"/>
                <w:sz w:val="20"/>
                <w:lang w:val="en-GB" w:eastAsia="en-GB"/>
              </w:rPr>
              <w:t xml:space="preserve">2023 </w:t>
            </w:r>
            <w:r w:rsidR="003E4EA0" w:rsidRPr="00546712">
              <w:rPr>
                <w:rFonts w:ascii="Calibri" w:eastAsia="Calibri" w:hAnsi="Calibri" w:cs="Calibri"/>
                <w:sz w:val="20"/>
                <w:lang w:val="en-GB" w:eastAsia="en-GB"/>
              </w:rPr>
              <w:t>at 15:00 UTC Time</w:t>
            </w:r>
          </w:p>
        </w:tc>
      </w:tr>
      <w:tr w:rsidR="004B1796" w:rsidRPr="00EE1935" w14:paraId="21AF9FF1" w14:textId="77777777" w:rsidTr="00353D12">
        <w:trPr>
          <w:trHeight w:val="278"/>
        </w:trPr>
        <w:tc>
          <w:tcPr>
            <w:tcW w:w="291" w:type="pct"/>
            <w:shd w:val="clear" w:color="auto" w:fill="D9D9D9"/>
          </w:tcPr>
          <w:p w14:paraId="11A48D48" w14:textId="41954F2D" w:rsidR="004B1796" w:rsidRPr="00141F35" w:rsidRDefault="00763937"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70CCB2A8" w14:textId="77777777" w:rsidR="004B1796" w:rsidRPr="00141F35" w:rsidRDefault="004B1796" w:rsidP="004B1796">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Closing date and time for receipt of </w:t>
            </w:r>
            <w:r>
              <w:rPr>
                <w:rFonts w:ascii="Calibri" w:hAnsi="Calibri"/>
                <w:color w:val="000000"/>
                <w:sz w:val="20"/>
                <w:lang w:val="en-GB" w:eastAsia="en-GB"/>
              </w:rPr>
              <w:t>EOI</w:t>
            </w:r>
          </w:p>
        </w:tc>
        <w:tc>
          <w:tcPr>
            <w:tcW w:w="2497" w:type="pct"/>
          </w:tcPr>
          <w:p w14:paraId="77EEDD60" w14:textId="325D2661" w:rsidR="004B1796" w:rsidRPr="00D91C00" w:rsidRDefault="00F6748F" w:rsidP="00353D12">
            <w:pPr>
              <w:pStyle w:val="ACBody2"/>
              <w:tabs>
                <w:tab w:val="left" w:pos="7722"/>
              </w:tabs>
              <w:spacing w:after="0"/>
              <w:ind w:left="0"/>
              <w:jc w:val="left"/>
              <w:rPr>
                <w:rFonts w:ascii="Calibri" w:hAnsi="Calibri"/>
                <w:color w:val="000000"/>
                <w:sz w:val="20"/>
                <w:lang w:val="en-GB" w:eastAsia="en-GB"/>
              </w:rPr>
            </w:pPr>
            <w:r>
              <w:rPr>
                <w:rFonts w:ascii="Calibri" w:eastAsia="Calibri" w:hAnsi="Calibri" w:cs="Calibri"/>
                <w:sz w:val="20"/>
                <w:lang w:val="en-GB" w:eastAsia="en-GB"/>
              </w:rPr>
              <w:t>0</w:t>
            </w:r>
            <w:r w:rsidR="00E527F3">
              <w:rPr>
                <w:rFonts w:ascii="Calibri" w:eastAsia="Calibri" w:hAnsi="Calibri" w:cs="Calibri"/>
                <w:sz w:val="20"/>
                <w:lang w:val="en-GB" w:eastAsia="en-GB"/>
              </w:rPr>
              <w:t>7</w:t>
            </w:r>
            <w:r>
              <w:rPr>
                <w:rFonts w:ascii="Calibri" w:eastAsia="Calibri" w:hAnsi="Calibri" w:cs="Calibri"/>
                <w:sz w:val="20"/>
                <w:lang w:val="en-GB" w:eastAsia="en-GB"/>
              </w:rPr>
              <w:t xml:space="preserve"> August</w:t>
            </w:r>
            <w:r w:rsidR="003E4EA0">
              <w:rPr>
                <w:rFonts w:ascii="Calibri" w:eastAsia="Calibri" w:hAnsi="Calibri" w:cs="Calibri"/>
                <w:sz w:val="20"/>
                <w:lang w:val="en-GB" w:eastAsia="en-GB"/>
              </w:rPr>
              <w:t xml:space="preserve"> 2023 </w:t>
            </w:r>
            <w:r w:rsidR="003E4EA0" w:rsidRPr="00546712">
              <w:rPr>
                <w:rFonts w:ascii="Calibri" w:eastAsia="Calibri" w:hAnsi="Calibri" w:cs="Calibri"/>
                <w:sz w:val="20"/>
                <w:lang w:val="en-GB" w:eastAsia="en-GB"/>
              </w:rPr>
              <w:t>at 15:00 UTC Time</w:t>
            </w:r>
          </w:p>
        </w:tc>
      </w:tr>
      <w:tr w:rsidR="004B1796" w:rsidRPr="00EE1935" w14:paraId="7C91F60B" w14:textId="77777777" w:rsidTr="00353D12">
        <w:trPr>
          <w:trHeight w:val="278"/>
        </w:trPr>
        <w:tc>
          <w:tcPr>
            <w:tcW w:w="291" w:type="pct"/>
            <w:shd w:val="clear" w:color="auto" w:fill="D9D9D9"/>
          </w:tcPr>
          <w:p w14:paraId="4EE253EA" w14:textId="01722EA4" w:rsidR="004B1796" w:rsidRPr="00141F35" w:rsidRDefault="00763937"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6</w:t>
            </w:r>
          </w:p>
        </w:tc>
        <w:tc>
          <w:tcPr>
            <w:tcW w:w="2212" w:type="pct"/>
            <w:shd w:val="clear" w:color="auto" w:fill="F2F2F2"/>
          </w:tcPr>
          <w:p w14:paraId="5BBA29F9"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EOI</w:t>
            </w:r>
            <w:r w:rsidRPr="00141F35">
              <w:rPr>
                <w:rFonts w:ascii="Calibri" w:hAnsi="Calibri"/>
                <w:color w:val="000000"/>
                <w:sz w:val="20"/>
                <w:lang w:val="en-GB" w:eastAsia="en-GB"/>
              </w:rPr>
              <w:t xml:space="preserve"> Opening Date and time </w:t>
            </w:r>
          </w:p>
        </w:tc>
        <w:tc>
          <w:tcPr>
            <w:tcW w:w="2497" w:type="pct"/>
          </w:tcPr>
          <w:p w14:paraId="0FE919DD" w14:textId="269AD52E" w:rsidR="004B1796" w:rsidRPr="00D91C00" w:rsidRDefault="000C0B58" w:rsidP="00353D12">
            <w:pPr>
              <w:pStyle w:val="ACBody2"/>
              <w:tabs>
                <w:tab w:val="left" w:pos="7722"/>
              </w:tabs>
              <w:spacing w:after="0"/>
              <w:ind w:left="0"/>
              <w:jc w:val="left"/>
              <w:rPr>
                <w:rFonts w:ascii="Calibri" w:hAnsi="Calibri"/>
                <w:color w:val="000000"/>
                <w:sz w:val="20"/>
                <w:lang w:val="en-GB" w:eastAsia="en-GB"/>
              </w:rPr>
            </w:pPr>
            <w:r w:rsidRPr="00D91C00">
              <w:rPr>
                <w:rFonts w:ascii="Calibri" w:hAnsi="Calibri"/>
                <w:color w:val="000000"/>
                <w:sz w:val="20"/>
                <w:lang w:val="en-GB" w:eastAsia="en-GB"/>
              </w:rPr>
              <w:t>TBD</w:t>
            </w:r>
          </w:p>
        </w:tc>
      </w:tr>
    </w:tbl>
    <w:p w14:paraId="0698FE22" w14:textId="77777777" w:rsidR="004B1796" w:rsidRDefault="004B1796" w:rsidP="004B1796"/>
    <w:p w14:paraId="38DDBE84" w14:textId="77777777" w:rsidR="00211964" w:rsidRDefault="00211964" w:rsidP="00211964">
      <w:pPr>
        <w:pStyle w:val="Heading1"/>
      </w:pPr>
      <w:r>
        <w:t>WHO SHOULD APPLY?</w:t>
      </w:r>
    </w:p>
    <w:p w14:paraId="2DE29BF4" w14:textId="77777777" w:rsidR="00211964" w:rsidRDefault="00211964" w:rsidP="00211964"/>
    <w:p w14:paraId="6985BCD9" w14:textId="34921D11"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Any </w:t>
      </w:r>
      <w:r w:rsidR="00A202DB">
        <w:rPr>
          <w:rFonts w:ascii="Calibri" w:hAnsi="Calibri" w:cs="Arial"/>
          <w:color w:val="222222"/>
          <w:szCs w:val="22"/>
          <w:lang w:val="en-DK"/>
        </w:rPr>
        <w:t>consultancy</w:t>
      </w:r>
      <w:r w:rsidR="009818CE">
        <w:rPr>
          <w:rFonts w:ascii="Calibri" w:hAnsi="Calibri" w:cs="Arial"/>
          <w:color w:val="222222"/>
          <w:szCs w:val="22"/>
          <w:lang w:val="en-GB"/>
        </w:rPr>
        <w:t xml:space="preserve"> fulfilling the technical administrative and programmatic criteria outlined in section </w:t>
      </w:r>
      <w:r w:rsidR="00D76DCD">
        <w:rPr>
          <w:rFonts w:ascii="Calibri" w:hAnsi="Calibri" w:cs="Arial"/>
          <w:color w:val="222222"/>
          <w:szCs w:val="22"/>
          <w:lang w:val="en-GB"/>
        </w:rPr>
        <w:t>I</w:t>
      </w:r>
      <w:r w:rsidR="009818CE">
        <w:rPr>
          <w:rFonts w:ascii="Calibri" w:hAnsi="Calibri" w:cs="Arial"/>
          <w:color w:val="222222"/>
          <w:szCs w:val="22"/>
          <w:lang w:val="en-GB"/>
        </w:rPr>
        <w:t>V. of this Call for EOI</w:t>
      </w:r>
      <w:r w:rsidR="00D76DCD">
        <w:rPr>
          <w:rFonts w:ascii="Calibri" w:hAnsi="Calibri" w:cs="Arial"/>
          <w:color w:val="222222"/>
          <w:szCs w:val="22"/>
          <w:lang w:val="en-GB"/>
        </w:rPr>
        <w:t xml:space="preserve"> and the Terms of Reference (Annex A)</w:t>
      </w:r>
      <w:r w:rsidR="009818CE">
        <w:rPr>
          <w:rFonts w:ascii="Calibri" w:hAnsi="Calibri" w:cs="Arial"/>
          <w:color w:val="222222"/>
          <w:szCs w:val="22"/>
          <w:lang w:val="en-GB"/>
        </w:rPr>
        <w:t xml:space="preserve"> </w:t>
      </w:r>
      <w:r w:rsidR="00EA6FB9">
        <w:rPr>
          <w:rFonts w:ascii="Calibri" w:hAnsi="Calibri" w:cs="Arial"/>
          <w:color w:val="222222"/>
          <w:szCs w:val="22"/>
          <w:lang w:val="en-GB"/>
        </w:rPr>
        <w:t>is</w:t>
      </w:r>
      <w:r w:rsidR="00EA6FB9" w:rsidRPr="00211964">
        <w:rPr>
          <w:rFonts w:ascii="Calibri" w:hAnsi="Calibri" w:cs="Arial"/>
          <w:color w:val="222222"/>
          <w:szCs w:val="22"/>
          <w:lang w:val="en-GB"/>
        </w:rPr>
        <w:t xml:space="preserve"> </w:t>
      </w:r>
      <w:r w:rsidRPr="00211964">
        <w:rPr>
          <w:rFonts w:ascii="Calibri" w:hAnsi="Calibri" w:cs="Arial"/>
          <w:color w:val="222222"/>
          <w:szCs w:val="22"/>
          <w:lang w:val="en-GB"/>
        </w:rPr>
        <w:t xml:space="preserve">encouraged to apply. </w:t>
      </w:r>
    </w:p>
    <w:p w14:paraId="0F210DDF" w14:textId="77777777" w:rsidR="004C745E" w:rsidRDefault="004C745E" w:rsidP="00211964">
      <w:pPr>
        <w:rPr>
          <w:rFonts w:ascii="Calibri" w:hAnsi="Calibri" w:cs="Arial"/>
          <w:color w:val="222222"/>
          <w:szCs w:val="22"/>
          <w:lang w:val="en-GB"/>
        </w:rPr>
      </w:pPr>
    </w:p>
    <w:p w14:paraId="4EE64AAE" w14:textId="77777777" w:rsidR="004C745E" w:rsidRDefault="004C745E" w:rsidP="00211964">
      <w:pPr>
        <w:rPr>
          <w:rFonts w:ascii="Calibri" w:hAnsi="Calibri" w:cs="Arial"/>
          <w:color w:val="222222"/>
          <w:szCs w:val="22"/>
          <w:lang w:val="en-GB"/>
        </w:rPr>
      </w:pPr>
    </w:p>
    <w:p w14:paraId="6E81830C" w14:textId="77777777" w:rsidR="004C745E" w:rsidRDefault="004C745E" w:rsidP="00211964">
      <w:pPr>
        <w:rPr>
          <w:rFonts w:ascii="Calibri" w:hAnsi="Calibri" w:cs="Arial"/>
          <w:color w:val="222222"/>
          <w:szCs w:val="22"/>
          <w:lang w:val="en-GB"/>
        </w:rPr>
      </w:pPr>
    </w:p>
    <w:p w14:paraId="3E87F033" w14:textId="77777777" w:rsidR="004C745E" w:rsidRPr="00211964" w:rsidRDefault="004C745E" w:rsidP="00211964">
      <w:pPr>
        <w:rPr>
          <w:rFonts w:ascii="Calibri" w:hAnsi="Calibri" w:cs="Arial"/>
          <w:color w:val="222222"/>
          <w:szCs w:val="22"/>
          <w:lang w:val="en-GB"/>
        </w:rPr>
      </w:pPr>
    </w:p>
    <w:p w14:paraId="4AAACF89" w14:textId="77777777" w:rsidR="00211964" w:rsidRDefault="00211964" w:rsidP="00211964">
      <w:pPr>
        <w:pStyle w:val="ColorfulList-Accent11"/>
        <w:shd w:val="clear" w:color="auto" w:fill="FFFFFF"/>
        <w:ind w:left="0"/>
        <w:rPr>
          <w:rFonts w:ascii="Calibri" w:hAnsi="Calibri" w:cs="Arial"/>
          <w:b/>
          <w:color w:val="222222"/>
          <w:szCs w:val="22"/>
          <w:lang w:val="en-GB"/>
        </w:rPr>
      </w:pPr>
    </w:p>
    <w:p w14:paraId="15E89A88" w14:textId="77777777" w:rsidR="00211964" w:rsidRDefault="00211964" w:rsidP="00211964">
      <w:pPr>
        <w:pStyle w:val="Heading1"/>
      </w:pPr>
      <w:r>
        <w:lastRenderedPageBreak/>
        <w:t>QU</w:t>
      </w:r>
      <w:r w:rsidR="004B1796">
        <w:t>ERIES ABOUT THIS EOI</w:t>
      </w:r>
    </w:p>
    <w:p w14:paraId="177D0C21" w14:textId="77777777" w:rsidR="00211964" w:rsidRDefault="00211964" w:rsidP="00211964"/>
    <w:p w14:paraId="334714B9" w14:textId="54D98F12" w:rsidR="004B1796" w:rsidRPr="006C2626" w:rsidRDefault="004B1796" w:rsidP="004B1796">
      <w:pPr>
        <w:rPr>
          <w:lang w:val="en-DK"/>
        </w:rPr>
      </w:pPr>
      <w:r>
        <w:rPr>
          <w:lang w:val="en-GB"/>
        </w:rPr>
        <w:t>For queries on this EOI</w:t>
      </w:r>
      <w:r w:rsidRPr="00EE1B34">
        <w:rPr>
          <w:lang w:val="en-GB"/>
        </w:rPr>
        <w:t xml:space="preserve">, please contact the </w:t>
      </w:r>
      <w:r w:rsidR="00AC3FAF" w:rsidRPr="00720DEA">
        <w:rPr>
          <w:b/>
          <w:bCs/>
          <w:i/>
          <w:iCs/>
          <w:lang w:val="en-GB"/>
        </w:rPr>
        <w:t>Head of Central Accounting</w:t>
      </w:r>
      <w:r w:rsidR="006C2626">
        <w:rPr>
          <w:lang w:val="en-DK"/>
        </w:rPr>
        <w:t xml:space="preserve">, </w:t>
      </w:r>
      <w:r w:rsidR="000E2967">
        <w:rPr>
          <w:b/>
          <w:bCs/>
          <w:i/>
          <w:iCs/>
          <w:lang w:val="en-GB"/>
        </w:rPr>
        <w:t>Lone Læbel Ehlers</w:t>
      </w:r>
      <w:r w:rsidR="000E2967">
        <w:rPr>
          <w:lang w:val="en-DK"/>
        </w:rPr>
        <w:t xml:space="preserve"> </w:t>
      </w:r>
      <w:r w:rsidR="000E2967">
        <w:t xml:space="preserve"> </w:t>
      </w:r>
      <w:r w:rsidR="006C2626">
        <w:rPr>
          <w:lang w:val="en-DK"/>
        </w:rPr>
        <w:t>(</w:t>
      </w:r>
      <w:r w:rsidR="000E2967">
        <w:rPr>
          <w:b/>
          <w:bCs/>
          <w:i/>
          <w:iCs/>
          <w:lang w:val="en-GB"/>
        </w:rPr>
        <w:t>lone</w:t>
      </w:r>
      <w:r w:rsidR="000E2967" w:rsidRPr="002E3CE1">
        <w:rPr>
          <w:b/>
          <w:bCs/>
          <w:i/>
          <w:iCs/>
          <w:lang w:val="en-GB"/>
        </w:rPr>
        <w:t>.</w:t>
      </w:r>
      <w:r w:rsidR="000E2967">
        <w:rPr>
          <w:b/>
          <w:bCs/>
          <w:i/>
          <w:iCs/>
          <w:lang w:val="en-GB"/>
        </w:rPr>
        <w:t>ehlers</w:t>
      </w:r>
      <w:r w:rsidR="000E2967" w:rsidRPr="002E3CE1">
        <w:rPr>
          <w:b/>
          <w:bCs/>
          <w:i/>
          <w:iCs/>
          <w:lang w:val="en-GB"/>
        </w:rPr>
        <w:t>@drc.ngo</w:t>
      </w:r>
      <w:r w:rsidR="000E2967">
        <w:rPr>
          <w:b/>
          <w:bCs/>
          <w:i/>
          <w:iCs/>
          <w:lang w:val="en-GB"/>
        </w:rPr>
        <w:t>)</w:t>
      </w:r>
    </w:p>
    <w:p w14:paraId="48F2C2AA" w14:textId="77777777" w:rsidR="004B1796" w:rsidRPr="00EE1B34" w:rsidRDefault="004B1796" w:rsidP="004B1796">
      <w:pPr>
        <w:tabs>
          <w:tab w:val="left" w:pos="0"/>
        </w:tabs>
        <w:rPr>
          <w:rFonts w:ascii="Calibri" w:hAnsi="Calibri" w:cs="Arial"/>
          <w:color w:val="222222"/>
          <w:szCs w:val="22"/>
          <w:lang w:val="en-GB"/>
        </w:rPr>
      </w:pPr>
    </w:p>
    <w:p w14:paraId="2422DC36" w14:textId="77777777" w:rsidR="004B1796" w:rsidRPr="00EE1B34" w:rsidRDefault="004B1796" w:rsidP="004B1796">
      <w:pPr>
        <w:tabs>
          <w:tab w:val="left" w:pos="0"/>
        </w:tabs>
        <w:rPr>
          <w:rFonts w:ascii="Calibri" w:hAnsi="Calibri" w:cs="Arial"/>
          <w:color w:val="222222"/>
          <w:szCs w:val="22"/>
          <w:lang w:val="en-GB"/>
        </w:rPr>
      </w:pPr>
      <w:r>
        <w:rPr>
          <w:rFonts w:ascii="Calibri" w:hAnsi="Calibri" w:cs="Arial"/>
          <w:color w:val="222222"/>
          <w:szCs w:val="22"/>
          <w:lang w:val="en-GB"/>
        </w:rPr>
        <w:t>All questions regarding this EOI</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EOI</w:t>
      </w:r>
      <w:r w:rsidRPr="00EE1B34">
        <w:rPr>
          <w:rFonts w:ascii="Calibri" w:hAnsi="Calibri" w:cs="Arial"/>
          <w:color w:val="222222"/>
          <w:szCs w:val="22"/>
          <w:lang w:val="en-GB"/>
        </w:rPr>
        <w:t xml:space="preserve"> number. </w:t>
      </w:r>
      <w:r>
        <w:rPr>
          <w:rFonts w:ascii="Calibri" w:hAnsi="Calibri" w:cs="Arial"/>
          <w:b/>
          <w:color w:val="222222"/>
          <w:szCs w:val="22"/>
          <w:lang w:val="en-GB"/>
        </w:rPr>
        <w:t>EOI responses</w:t>
      </w:r>
      <w:r w:rsidRPr="00EE1B34">
        <w:rPr>
          <w:rFonts w:ascii="Calibri" w:hAnsi="Calibri" w:cs="Arial"/>
          <w:b/>
          <w:color w:val="222222"/>
          <w:szCs w:val="22"/>
          <w:lang w:val="en-GB"/>
        </w:rPr>
        <w:t xml:space="preserve"> </w:t>
      </w:r>
      <w:r>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6866BF08" w14:textId="77777777" w:rsidR="004B1796" w:rsidRPr="00EE1B34" w:rsidRDefault="004B1796" w:rsidP="004B1796">
      <w:pPr>
        <w:tabs>
          <w:tab w:val="left" w:pos="0"/>
        </w:tabs>
        <w:rPr>
          <w:rFonts w:ascii="Calibri" w:hAnsi="Calibri" w:cs="Arial"/>
          <w:color w:val="222222"/>
          <w:szCs w:val="22"/>
          <w:lang w:val="en-GB"/>
        </w:rPr>
      </w:pPr>
    </w:p>
    <w:p w14:paraId="48BB97AF" w14:textId="43E707CE" w:rsidR="004B1796" w:rsidRPr="00EE1B34" w:rsidRDefault="004B1796" w:rsidP="004B1796">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during the </w:t>
      </w:r>
      <w:r w:rsidR="00A129C1">
        <w:rPr>
          <w:rFonts w:ascii="Calibri" w:hAnsi="Calibri" w:cs="Arial"/>
          <w:color w:val="222222"/>
          <w:szCs w:val="22"/>
          <w:lang w:val="en-GB"/>
        </w:rPr>
        <w:t>EOI</w:t>
      </w:r>
      <w:r w:rsidRPr="00EE1B34">
        <w:rPr>
          <w:rFonts w:ascii="Calibri" w:hAnsi="Calibri" w:cs="Arial"/>
          <w:color w:val="222222"/>
          <w:szCs w:val="22"/>
          <w:lang w:val="en-GB"/>
        </w:rPr>
        <w:t xml:space="preserve"> period, as well as the associated answers, will be shared with all</w:t>
      </w:r>
      <w:r w:rsidR="008A0D80">
        <w:rPr>
          <w:rFonts w:ascii="Calibri" w:hAnsi="Calibri" w:cs="Arial"/>
          <w:color w:val="222222"/>
          <w:szCs w:val="22"/>
          <w:lang w:val="en-GB"/>
        </w:rPr>
        <w:t xml:space="preserve"> and</w:t>
      </w:r>
      <w:r w:rsidRPr="00EE1B34">
        <w:rPr>
          <w:rFonts w:ascii="Calibri" w:hAnsi="Calibri" w:cs="Arial"/>
          <w:color w:val="222222"/>
          <w:szCs w:val="22"/>
          <w:lang w:val="en-GB"/>
        </w:rPr>
        <w:t xml:space="preserve"> published at</w:t>
      </w:r>
      <w:r w:rsidR="004B55F8">
        <w:rPr>
          <w:rFonts w:ascii="Calibri" w:hAnsi="Calibri" w:cs="Arial"/>
          <w:color w:val="222222"/>
          <w:szCs w:val="22"/>
          <w:lang w:val="en-GB"/>
        </w:rPr>
        <w:t>:</w:t>
      </w:r>
      <w:r w:rsidR="004B55F8" w:rsidRPr="004B55F8">
        <w:t xml:space="preserve"> </w:t>
      </w:r>
      <w:r w:rsidR="004B55F8">
        <w:rPr>
          <w:rFonts w:ascii="Calibri" w:hAnsi="Calibri" w:cs="Arial"/>
          <w:b/>
          <w:bCs/>
          <w:color w:val="222222"/>
          <w:szCs w:val="22"/>
          <w:lang w:val="en-GB"/>
        </w:rPr>
        <w:t>WWW.DRC.NGO</w:t>
      </w:r>
    </w:p>
    <w:p w14:paraId="5FB6DF20" w14:textId="77777777" w:rsidR="00211964" w:rsidRDefault="00211964" w:rsidP="00211964"/>
    <w:p w14:paraId="450F6453" w14:textId="77777777" w:rsidR="00543B06" w:rsidRPr="002420BD" w:rsidRDefault="00543B06" w:rsidP="000C652C">
      <w:pPr>
        <w:rPr>
          <w:lang w:val="en-GB"/>
        </w:rPr>
      </w:pPr>
    </w:p>
    <w:p w14:paraId="5623281C" w14:textId="0892FE00" w:rsidR="007E5141" w:rsidRDefault="007E5141" w:rsidP="007E5141">
      <w:pPr>
        <w:pStyle w:val="Heading1"/>
        <w:rPr>
          <w:lang w:val="en-GB"/>
        </w:rPr>
      </w:pPr>
      <w:r>
        <w:rPr>
          <w:lang w:val="en-GB"/>
        </w:rPr>
        <w:t>SELECTION CRITERIA</w:t>
      </w:r>
    </w:p>
    <w:p w14:paraId="1DC68E2B" w14:textId="77777777" w:rsidR="007E5141" w:rsidRDefault="007E5141" w:rsidP="007E5141">
      <w:pPr>
        <w:rPr>
          <w:lang w:val="en-GB"/>
        </w:rPr>
      </w:pPr>
    </w:p>
    <w:p w14:paraId="0A2A3E21" w14:textId="7D89404C" w:rsidR="003E44AA" w:rsidRDefault="003E44AA" w:rsidP="007E5141">
      <w:pPr>
        <w:rPr>
          <w:lang w:val="en-GB"/>
        </w:rPr>
      </w:pPr>
      <w:r>
        <w:rPr>
          <w:lang w:val="en-GB"/>
        </w:rPr>
        <w:t xml:space="preserve">The intention of this Call for </w:t>
      </w:r>
      <w:r w:rsidR="00850C5E">
        <w:rPr>
          <w:lang w:val="en-GB"/>
        </w:rPr>
        <w:t>EOI</w:t>
      </w:r>
      <w:r>
        <w:rPr>
          <w:lang w:val="en-GB"/>
        </w:rPr>
        <w:t xml:space="preserve"> is to shortlist potential suppliers that </w:t>
      </w:r>
      <w:r w:rsidR="004F37BA">
        <w:rPr>
          <w:lang w:val="en-GB"/>
        </w:rPr>
        <w:t>may</w:t>
      </w:r>
      <w:r>
        <w:rPr>
          <w:lang w:val="en-GB"/>
        </w:rPr>
        <w:t xml:space="preserve"> be invited to </w:t>
      </w:r>
      <w:r w:rsidR="00850C5E">
        <w:rPr>
          <w:lang w:val="en-GB"/>
        </w:rPr>
        <w:t>an RFP</w:t>
      </w:r>
      <w:r>
        <w:rPr>
          <w:lang w:val="en-GB"/>
        </w:rPr>
        <w:t xml:space="preserve"> where DRC will request </w:t>
      </w:r>
      <w:r w:rsidR="006C2626">
        <w:rPr>
          <w:lang w:val="en-DK"/>
        </w:rPr>
        <w:t>consultants to submit a technical and a</w:t>
      </w:r>
      <w:r>
        <w:rPr>
          <w:lang w:val="en-GB"/>
        </w:rPr>
        <w:t xml:space="preserve"> financial proposal. </w:t>
      </w:r>
    </w:p>
    <w:p w14:paraId="31C1A062" w14:textId="77777777" w:rsidR="003E44AA" w:rsidRDefault="003E44AA" w:rsidP="007E5141">
      <w:pPr>
        <w:rPr>
          <w:lang w:val="en-GB"/>
        </w:rPr>
      </w:pPr>
    </w:p>
    <w:p w14:paraId="6548D2D9" w14:textId="7A76A109" w:rsidR="007E5141" w:rsidRDefault="007E5141" w:rsidP="007E5141">
      <w:pPr>
        <w:rPr>
          <w:lang w:val="en-GB"/>
        </w:rPr>
      </w:pPr>
      <w:r>
        <w:rPr>
          <w:lang w:val="en-GB"/>
        </w:rPr>
        <w:t>The following</w:t>
      </w:r>
      <w:r w:rsidR="00850C5E">
        <w:rPr>
          <w:lang w:val="en-GB"/>
        </w:rPr>
        <w:t xml:space="preserve"> </w:t>
      </w:r>
      <w:r w:rsidR="0089435B" w:rsidRPr="000C652C">
        <w:rPr>
          <w:b/>
          <w:bCs/>
          <w:lang w:val="en-GB"/>
        </w:rPr>
        <w:t xml:space="preserve">administrative </w:t>
      </w:r>
      <w:r w:rsidR="003E44AA" w:rsidRPr="000C652C">
        <w:rPr>
          <w:b/>
          <w:bCs/>
          <w:lang w:val="en-GB"/>
        </w:rPr>
        <w:t>pass/fail</w:t>
      </w:r>
      <w:r w:rsidRPr="000C652C">
        <w:rPr>
          <w:b/>
          <w:bCs/>
          <w:lang w:val="en-GB"/>
        </w:rPr>
        <w:t xml:space="preserve"> criteria </w:t>
      </w:r>
      <w:r>
        <w:rPr>
          <w:lang w:val="en-GB"/>
        </w:rPr>
        <w:t>will be used to evaluate th</w:t>
      </w:r>
      <w:r w:rsidR="003E44AA">
        <w:rPr>
          <w:lang w:val="en-GB"/>
        </w:rPr>
        <w:t>e bidders</w:t>
      </w:r>
      <w:r w:rsidR="00E87343">
        <w:rPr>
          <w:lang w:val="en-GB"/>
        </w:rPr>
        <w:t>’</w:t>
      </w:r>
      <w:r w:rsidR="003E44AA">
        <w:rPr>
          <w:lang w:val="en-GB"/>
        </w:rPr>
        <w:t xml:space="preserve"> ability </w:t>
      </w:r>
      <w:r w:rsidR="00E87343">
        <w:rPr>
          <w:lang w:val="en-GB"/>
        </w:rPr>
        <w:t>for the provision of</w:t>
      </w:r>
      <w:r w:rsidR="003E44AA">
        <w:rPr>
          <w:lang w:val="en-GB"/>
        </w:rPr>
        <w:t xml:space="preserve"> </w:t>
      </w:r>
      <w:r w:rsidR="00E87343">
        <w:rPr>
          <w:lang w:val="en-GB"/>
        </w:rPr>
        <w:t>this consultancy activity:</w:t>
      </w:r>
    </w:p>
    <w:p w14:paraId="35CDB6C2" w14:textId="77777777" w:rsidR="007E5141" w:rsidRDefault="007E5141" w:rsidP="007E5141">
      <w:pPr>
        <w:rPr>
          <w:lang w:val="en-GB"/>
        </w:rPr>
      </w:pPr>
    </w:p>
    <w:tbl>
      <w:tblPr>
        <w:tblStyle w:val="TableGrid"/>
        <w:tblW w:w="5000" w:type="pct"/>
        <w:tblLook w:val="04A0" w:firstRow="1" w:lastRow="0" w:firstColumn="1" w:lastColumn="0" w:noHBand="0" w:noVBand="1"/>
      </w:tblPr>
      <w:tblGrid>
        <w:gridCol w:w="1446"/>
        <w:gridCol w:w="4312"/>
        <w:gridCol w:w="4312"/>
      </w:tblGrid>
      <w:tr w:rsidR="00F962F9" w:rsidRPr="00E817E2" w14:paraId="30A08EA7" w14:textId="789E6869" w:rsidTr="000C652C">
        <w:trPr>
          <w:trHeight w:val="415"/>
        </w:trPr>
        <w:tc>
          <w:tcPr>
            <w:tcW w:w="718" w:type="pct"/>
            <w:shd w:val="clear" w:color="auto" w:fill="D9D9D9" w:themeFill="background1" w:themeFillShade="D9"/>
          </w:tcPr>
          <w:p w14:paraId="2FE907D8" w14:textId="6673CF2F" w:rsidR="00F962F9" w:rsidRPr="00972789" w:rsidRDefault="0089435B" w:rsidP="00353D12">
            <w:pPr>
              <w:rPr>
                <w:b/>
              </w:rPr>
            </w:pPr>
            <w:bookmarkStart w:id="0" w:name="_Hlk27123066"/>
            <w:r>
              <w:rPr>
                <w:b/>
              </w:rPr>
              <w:t xml:space="preserve">Administrative </w:t>
            </w:r>
            <w:r w:rsidR="00F962F9">
              <w:rPr>
                <w:b/>
              </w:rPr>
              <w:t xml:space="preserve">Criteria </w:t>
            </w:r>
            <w:r w:rsidR="00F962F9" w:rsidRPr="00972789">
              <w:rPr>
                <w:b/>
              </w:rPr>
              <w:t>#</w:t>
            </w:r>
          </w:p>
        </w:tc>
        <w:tc>
          <w:tcPr>
            <w:tcW w:w="2141" w:type="pct"/>
            <w:shd w:val="clear" w:color="auto" w:fill="D9D9D9" w:themeFill="background1" w:themeFillShade="D9"/>
          </w:tcPr>
          <w:p w14:paraId="19DEBB5E" w14:textId="39F053A3" w:rsidR="00F962F9" w:rsidRPr="00972789" w:rsidRDefault="0089435B" w:rsidP="00353D12">
            <w:pPr>
              <w:rPr>
                <w:b/>
              </w:rPr>
            </w:pPr>
            <w:r>
              <w:rPr>
                <w:b/>
              </w:rPr>
              <w:t xml:space="preserve">Administrative </w:t>
            </w:r>
            <w:r w:rsidR="00F962F9">
              <w:rPr>
                <w:b/>
              </w:rPr>
              <w:t>Criteria description</w:t>
            </w:r>
          </w:p>
        </w:tc>
        <w:tc>
          <w:tcPr>
            <w:tcW w:w="2141" w:type="pct"/>
            <w:shd w:val="clear" w:color="auto" w:fill="D9D9D9" w:themeFill="background1" w:themeFillShade="D9"/>
          </w:tcPr>
          <w:p w14:paraId="70188E03" w14:textId="1756D892" w:rsidR="00F962F9" w:rsidRDefault="00F962F9" w:rsidP="00353D12">
            <w:pPr>
              <w:rPr>
                <w:b/>
              </w:rPr>
            </w:pPr>
            <w:r>
              <w:rPr>
                <w:b/>
              </w:rPr>
              <w:t>Required documentation to be submitted</w:t>
            </w:r>
          </w:p>
        </w:tc>
      </w:tr>
      <w:tr w:rsidR="00F962F9" w:rsidRPr="00E817E2" w14:paraId="32547DD9" w14:textId="790CEB51" w:rsidTr="000C652C">
        <w:trPr>
          <w:trHeight w:val="415"/>
        </w:trPr>
        <w:tc>
          <w:tcPr>
            <w:tcW w:w="718" w:type="pct"/>
          </w:tcPr>
          <w:p w14:paraId="512FA125" w14:textId="163A3BA9" w:rsidR="00F962F9" w:rsidRPr="00972789" w:rsidRDefault="00F962F9" w:rsidP="00026DB8">
            <w:r>
              <w:t>1</w:t>
            </w:r>
          </w:p>
        </w:tc>
        <w:tc>
          <w:tcPr>
            <w:tcW w:w="2141" w:type="pct"/>
          </w:tcPr>
          <w:p w14:paraId="2B45DDA3" w14:textId="1759FC1B" w:rsidR="00F962F9" w:rsidRPr="006C2626" w:rsidRDefault="00F962F9" w:rsidP="00026DB8">
            <w:pPr>
              <w:jc w:val="left"/>
              <w:rPr>
                <w:lang w:val="en-DK"/>
              </w:rPr>
            </w:pPr>
            <w:r w:rsidRPr="00A12D35">
              <w:t>Legal</w:t>
            </w:r>
            <w:r>
              <w:t xml:space="preserve"> status to operate in country</w:t>
            </w:r>
            <w:r w:rsidR="006C2626">
              <w:rPr>
                <w:lang w:val="en-DK"/>
              </w:rPr>
              <w:t xml:space="preserve"> of residence/incorporation</w:t>
            </w:r>
          </w:p>
        </w:tc>
        <w:tc>
          <w:tcPr>
            <w:tcW w:w="2141" w:type="pct"/>
          </w:tcPr>
          <w:p w14:paraId="7FAC87B8" w14:textId="4B812B53" w:rsidR="00F962F9" w:rsidRPr="00A12D35" w:rsidRDefault="00E02749" w:rsidP="00026DB8">
            <w:pPr>
              <w:jc w:val="left"/>
            </w:pPr>
            <w:r>
              <w:t>Proof of legal status – either attached separately or mentioning tax registration number in Supplier Profile &amp; Registration Form</w:t>
            </w:r>
            <w:r w:rsidR="008A31AB">
              <w:t xml:space="preserve"> (Annex B</w:t>
            </w:r>
            <w:r w:rsidR="00826802">
              <w:t xml:space="preserve"> to be duly filled and signed</w:t>
            </w:r>
            <w:r w:rsidR="008A31AB">
              <w:t>)</w:t>
            </w:r>
            <w:r>
              <w:t xml:space="preserve">. </w:t>
            </w:r>
          </w:p>
        </w:tc>
      </w:tr>
      <w:bookmarkEnd w:id="0"/>
    </w:tbl>
    <w:p w14:paraId="6C39A227" w14:textId="1A62C816" w:rsidR="007E5141" w:rsidRPr="000C652C" w:rsidRDefault="007E5141" w:rsidP="007E5141"/>
    <w:p w14:paraId="089ED91C" w14:textId="77777777" w:rsidR="00E461C6" w:rsidRDefault="0089435B" w:rsidP="00E461C6">
      <w:pPr>
        <w:rPr>
          <w:lang w:val="en-GB"/>
        </w:rPr>
      </w:pPr>
      <w:r>
        <w:rPr>
          <w:lang w:val="en-GB"/>
        </w:rPr>
        <w:t xml:space="preserve">The following </w:t>
      </w:r>
      <w:r w:rsidRPr="000C652C">
        <w:rPr>
          <w:b/>
          <w:bCs/>
          <w:lang w:val="en-GB"/>
        </w:rPr>
        <w:t>programm</w:t>
      </w:r>
      <w:r w:rsidR="00543B06">
        <w:rPr>
          <w:b/>
          <w:bCs/>
          <w:lang w:val="en-GB"/>
        </w:rPr>
        <w:t>atic</w:t>
      </w:r>
      <w:r w:rsidRPr="000C652C">
        <w:rPr>
          <w:b/>
          <w:bCs/>
          <w:lang w:val="en-GB"/>
        </w:rPr>
        <w:t xml:space="preserve"> pass/fail criteria</w:t>
      </w:r>
      <w:r>
        <w:rPr>
          <w:lang w:val="en-GB"/>
        </w:rPr>
        <w:t xml:space="preserve"> will be used </w:t>
      </w:r>
      <w:r w:rsidR="00E461C6">
        <w:rPr>
          <w:lang w:val="en-GB"/>
        </w:rPr>
        <w:t>to evaluate the bidders’ ability for the provision of this consultancy activity:</w:t>
      </w:r>
    </w:p>
    <w:p w14:paraId="5F7767E1" w14:textId="50FBBFBE" w:rsidR="0089435B" w:rsidRDefault="0089435B" w:rsidP="007E5141">
      <w:pPr>
        <w:rPr>
          <w:lang w:val="en-GB"/>
        </w:rPr>
      </w:pPr>
    </w:p>
    <w:tbl>
      <w:tblPr>
        <w:tblStyle w:val="TableGrid"/>
        <w:tblW w:w="4645" w:type="pct"/>
        <w:tblLook w:val="04A0" w:firstRow="1" w:lastRow="0" w:firstColumn="1" w:lastColumn="0" w:noHBand="0" w:noVBand="1"/>
      </w:tblPr>
      <w:tblGrid>
        <w:gridCol w:w="1555"/>
        <w:gridCol w:w="7800"/>
      </w:tblGrid>
      <w:tr w:rsidR="008D5E48" w:rsidRPr="0089435B" w14:paraId="163662A8" w14:textId="77777777" w:rsidTr="008C279B">
        <w:trPr>
          <w:trHeight w:val="415"/>
        </w:trPr>
        <w:tc>
          <w:tcPr>
            <w:tcW w:w="831" w:type="pct"/>
            <w:shd w:val="clear" w:color="auto" w:fill="D9D9D9" w:themeFill="background1" w:themeFillShade="D9"/>
          </w:tcPr>
          <w:p w14:paraId="3217B4F8" w14:textId="40BB034F" w:rsidR="008D5E48" w:rsidRPr="008C279B" w:rsidRDefault="008D5E48" w:rsidP="0089435B">
            <w:pPr>
              <w:rPr>
                <w:rFonts w:asciiTheme="minorHAnsi" w:hAnsiTheme="minorHAnsi"/>
                <w:b/>
                <w:bCs/>
                <w:color w:val="222222"/>
              </w:rPr>
            </w:pPr>
            <w:r w:rsidRPr="008C279B">
              <w:rPr>
                <w:rFonts w:asciiTheme="minorHAnsi" w:hAnsiTheme="minorHAnsi"/>
                <w:b/>
                <w:bCs/>
                <w:color w:val="222222"/>
              </w:rPr>
              <w:t>Programme Criteria #</w:t>
            </w:r>
          </w:p>
        </w:tc>
        <w:tc>
          <w:tcPr>
            <w:tcW w:w="4169" w:type="pct"/>
            <w:shd w:val="clear" w:color="auto" w:fill="D9D9D9" w:themeFill="background1" w:themeFillShade="D9"/>
          </w:tcPr>
          <w:p w14:paraId="470D7B18" w14:textId="058B3926" w:rsidR="008D5E48" w:rsidRPr="008C279B" w:rsidRDefault="008D5E48" w:rsidP="0089435B">
            <w:pPr>
              <w:rPr>
                <w:rFonts w:asciiTheme="minorHAnsi" w:hAnsiTheme="minorHAnsi"/>
                <w:b/>
                <w:bCs/>
                <w:color w:val="222222"/>
              </w:rPr>
            </w:pPr>
            <w:r w:rsidRPr="008C279B">
              <w:rPr>
                <w:rFonts w:asciiTheme="minorHAnsi" w:hAnsiTheme="minorHAnsi"/>
                <w:b/>
                <w:bCs/>
                <w:color w:val="222222"/>
              </w:rPr>
              <w:t>Programme Criteria description &amp;</w:t>
            </w:r>
            <w:r w:rsidR="008C279B" w:rsidRPr="008C279B">
              <w:rPr>
                <w:rFonts w:asciiTheme="minorHAnsi" w:hAnsiTheme="minorHAnsi"/>
                <w:b/>
                <w:bCs/>
                <w:color w:val="222222"/>
              </w:rPr>
              <w:t xml:space="preserve"> </w:t>
            </w:r>
            <w:r w:rsidRPr="008C279B">
              <w:rPr>
                <w:rFonts w:asciiTheme="minorHAnsi" w:hAnsiTheme="minorHAnsi"/>
                <w:b/>
                <w:bCs/>
                <w:color w:val="222222"/>
              </w:rPr>
              <w:t>Required documentation to be submitted</w:t>
            </w:r>
          </w:p>
          <w:p w14:paraId="52866D54" w14:textId="5DEDE5B0" w:rsidR="008C279B" w:rsidRPr="008C279B" w:rsidRDefault="008C279B" w:rsidP="0089435B">
            <w:pPr>
              <w:rPr>
                <w:rFonts w:asciiTheme="minorHAnsi" w:hAnsiTheme="minorHAnsi"/>
                <w:b/>
                <w:bCs/>
                <w:color w:val="222222"/>
              </w:rPr>
            </w:pPr>
          </w:p>
        </w:tc>
      </w:tr>
      <w:tr w:rsidR="008D5E48" w:rsidRPr="00E817E2" w14:paraId="7E307EAE" w14:textId="77777777" w:rsidTr="008C279B">
        <w:trPr>
          <w:trHeight w:val="415"/>
        </w:trPr>
        <w:tc>
          <w:tcPr>
            <w:tcW w:w="831" w:type="pct"/>
          </w:tcPr>
          <w:p w14:paraId="2BC5BCE5" w14:textId="77777777" w:rsidR="00997789" w:rsidRPr="008C279B" w:rsidRDefault="00997789" w:rsidP="008C279B">
            <w:pPr>
              <w:rPr>
                <w:rFonts w:asciiTheme="minorHAnsi" w:hAnsiTheme="minorHAnsi"/>
                <w:color w:val="222222"/>
              </w:rPr>
            </w:pPr>
            <w:r w:rsidRPr="008C279B">
              <w:rPr>
                <w:rFonts w:asciiTheme="minorHAnsi" w:hAnsiTheme="minorHAnsi"/>
                <w:color w:val="222222"/>
              </w:rPr>
              <w:t>1</w:t>
            </w:r>
          </w:p>
          <w:p w14:paraId="2785DC45" w14:textId="77777777" w:rsidR="00997789" w:rsidRPr="008C279B" w:rsidRDefault="00997789" w:rsidP="008C279B">
            <w:pPr>
              <w:rPr>
                <w:rFonts w:asciiTheme="minorHAnsi" w:hAnsiTheme="minorHAnsi"/>
                <w:color w:val="222222"/>
              </w:rPr>
            </w:pPr>
            <w:r w:rsidRPr="008C279B">
              <w:rPr>
                <w:rFonts w:asciiTheme="minorHAnsi" w:hAnsiTheme="minorHAnsi"/>
                <w:color w:val="222222"/>
              </w:rPr>
              <w:t>2</w:t>
            </w:r>
          </w:p>
          <w:p w14:paraId="2E243497" w14:textId="240E7D99" w:rsidR="00997789" w:rsidRPr="008C279B" w:rsidRDefault="00997789" w:rsidP="008C279B">
            <w:pPr>
              <w:rPr>
                <w:rFonts w:asciiTheme="minorHAnsi" w:hAnsiTheme="minorHAnsi"/>
                <w:color w:val="222222"/>
              </w:rPr>
            </w:pPr>
            <w:r w:rsidRPr="008C279B">
              <w:rPr>
                <w:rFonts w:asciiTheme="minorHAnsi" w:hAnsiTheme="minorHAnsi"/>
                <w:color w:val="222222"/>
              </w:rPr>
              <w:t>3</w:t>
            </w:r>
          </w:p>
          <w:p w14:paraId="08AF476E" w14:textId="77777777" w:rsidR="00997789" w:rsidRPr="008C279B" w:rsidRDefault="00997789" w:rsidP="008C279B">
            <w:pPr>
              <w:rPr>
                <w:rFonts w:asciiTheme="minorHAnsi" w:hAnsiTheme="minorHAnsi"/>
                <w:color w:val="222222"/>
              </w:rPr>
            </w:pPr>
            <w:r w:rsidRPr="008C279B">
              <w:rPr>
                <w:rFonts w:asciiTheme="minorHAnsi" w:hAnsiTheme="minorHAnsi"/>
                <w:color w:val="222222"/>
              </w:rPr>
              <w:t>4</w:t>
            </w:r>
          </w:p>
          <w:p w14:paraId="7562E5BA" w14:textId="77777777" w:rsidR="00997789" w:rsidRPr="008C279B" w:rsidRDefault="00997789" w:rsidP="008C279B">
            <w:pPr>
              <w:rPr>
                <w:rFonts w:asciiTheme="minorHAnsi" w:hAnsiTheme="minorHAnsi"/>
                <w:color w:val="222222"/>
              </w:rPr>
            </w:pPr>
            <w:r w:rsidRPr="008C279B">
              <w:rPr>
                <w:rFonts w:asciiTheme="minorHAnsi" w:hAnsiTheme="minorHAnsi"/>
                <w:color w:val="222222"/>
              </w:rPr>
              <w:t>5</w:t>
            </w:r>
          </w:p>
          <w:p w14:paraId="62AFDDA4" w14:textId="08B48EEA" w:rsidR="00997789" w:rsidRPr="008C279B" w:rsidRDefault="00997789" w:rsidP="008C279B">
            <w:pPr>
              <w:rPr>
                <w:rFonts w:asciiTheme="minorHAnsi" w:hAnsiTheme="minorHAnsi"/>
                <w:color w:val="222222"/>
              </w:rPr>
            </w:pPr>
            <w:r w:rsidRPr="008C279B">
              <w:rPr>
                <w:rFonts w:asciiTheme="minorHAnsi" w:hAnsiTheme="minorHAnsi"/>
                <w:color w:val="222222"/>
              </w:rPr>
              <w:t>6</w:t>
            </w:r>
          </w:p>
          <w:p w14:paraId="0C6EAE38" w14:textId="11DB570A" w:rsidR="00997789" w:rsidRPr="008C279B" w:rsidRDefault="00997789" w:rsidP="008C279B">
            <w:pPr>
              <w:rPr>
                <w:rFonts w:asciiTheme="minorHAnsi" w:hAnsiTheme="minorHAnsi"/>
                <w:color w:val="222222"/>
              </w:rPr>
            </w:pPr>
            <w:r w:rsidRPr="008C279B">
              <w:rPr>
                <w:rFonts w:asciiTheme="minorHAnsi" w:hAnsiTheme="minorHAnsi"/>
                <w:color w:val="222222"/>
              </w:rPr>
              <w:t>7</w:t>
            </w:r>
          </w:p>
        </w:tc>
        <w:tc>
          <w:tcPr>
            <w:tcW w:w="4169" w:type="pct"/>
          </w:tcPr>
          <w:p w14:paraId="1933A699" w14:textId="77777777" w:rsidR="008D5E48" w:rsidRPr="008C279B" w:rsidRDefault="00997789" w:rsidP="008C279B">
            <w:pPr>
              <w:rPr>
                <w:rFonts w:asciiTheme="minorHAnsi" w:hAnsiTheme="minorHAnsi"/>
                <w:color w:val="222222"/>
              </w:rPr>
            </w:pPr>
            <w:r w:rsidRPr="008C279B">
              <w:rPr>
                <w:rFonts w:asciiTheme="minorHAnsi" w:hAnsiTheme="minorHAnsi"/>
                <w:color w:val="222222"/>
              </w:rPr>
              <w:t>Extensive knowledge about the VAT compensation model</w:t>
            </w:r>
          </w:p>
          <w:p w14:paraId="5F3EF929" w14:textId="0698E086" w:rsidR="00997789" w:rsidRPr="008C279B" w:rsidRDefault="00997789" w:rsidP="008C279B">
            <w:pPr>
              <w:rPr>
                <w:rFonts w:asciiTheme="minorHAnsi" w:hAnsiTheme="minorHAnsi"/>
                <w:color w:val="222222"/>
              </w:rPr>
            </w:pPr>
            <w:r w:rsidRPr="008C279B">
              <w:rPr>
                <w:rFonts w:asciiTheme="minorHAnsi" w:hAnsiTheme="minorHAnsi"/>
                <w:color w:val="222222"/>
              </w:rPr>
              <w:t>Experience with VAT in an NGO context</w:t>
            </w:r>
          </w:p>
          <w:p w14:paraId="3C99879A" w14:textId="3E2F5619" w:rsidR="00997789" w:rsidRPr="008C279B" w:rsidRDefault="00997789" w:rsidP="008C279B">
            <w:pPr>
              <w:rPr>
                <w:rFonts w:asciiTheme="minorHAnsi" w:hAnsiTheme="minorHAnsi"/>
                <w:color w:val="222222"/>
              </w:rPr>
            </w:pPr>
            <w:r w:rsidRPr="008C279B">
              <w:rPr>
                <w:rFonts w:asciiTheme="minorHAnsi" w:hAnsiTheme="minorHAnsi"/>
                <w:color w:val="222222"/>
              </w:rPr>
              <w:t>Knowledge about Reverse Charge VAT</w:t>
            </w:r>
          </w:p>
          <w:p w14:paraId="1E83E9DF" w14:textId="77777777" w:rsidR="00997789" w:rsidRPr="008C279B" w:rsidRDefault="00997789" w:rsidP="008C279B">
            <w:pPr>
              <w:rPr>
                <w:rFonts w:asciiTheme="minorHAnsi" w:hAnsiTheme="minorHAnsi"/>
                <w:color w:val="222222"/>
              </w:rPr>
            </w:pPr>
            <w:r w:rsidRPr="008C279B">
              <w:rPr>
                <w:rFonts w:asciiTheme="minorHAnsi" w:hAnsiTheme="minorHAnsi"/>
                <w:color w:val="222222"/>
              </w:rPr>
              <w:t>The consultant has to work for a certified auditor</w:t>
            </w:r>
          </w:p>
          <w:p w14:paraId="3DB3EF3E" w14:textId="77777777" w:rsidR="00997789" w:rsidRPr="008C279B" w:rsidRDefault="00997789" w:rsidP="008C279B">
            <w:pPr>
              <w:rPr>
                <w:rFonts w:asciiTheme="minorHAnsi" w:hAnsiTheme="minorHAnsi"/>
                <w:color w:val="222222"/>
              </w:rPr>
            </w:pPr>
            <w:r w:rsidRPr="008C279B">
              <w:rPr>
                <w:rFonts w:asciiTheme="minorHAnsi" w:hAnsiTheme="minorHAnsi"/>
                <w:color w:val="222222"/>
              </w:rPr>
              <w:t>Educational level: Minimum Cand.merc.aud</w:t>
            </w:r>
          </w:p>
          <w:p w14:paraId="20FA9F17" w14:textId="77777777" w:rsidR="00997789" w:rsidRPr="008C279B" w:rsidRDefault="00997789" w:rsidP="008C279B">
            <w:pPr>
              <w:rPr>
                <w:rFonts w:asciiTheme="minorHAnsi" w:hAnsiTheme="minorHAnsi"/>
                <w:color w:val="222222"/>
              </w:rPr>
            </w:pPr>
            <w:r w:rsidRPr="008C279B">
              <w:rPr>
                <w:rFonts w:asciiTheme="minorHAnsi" w:hAnsiTheme="minorHAnsi"/>
                <w:color w:val="222222"/>
              </w:rPr>
              <w:t>A minimum of 5 years experience working with VAT</w:t>
            </w:r>
          </w:p>
          <w:p w14:paraId="0D1E58D6" w14:textId="74255786" w:rsidR="00997789" w:rsidRPr="008C279B" w:rsidRDefault="00997789" w:rsidP="008C279B">
            <w:pPr>
              <w:rPr>
                <w:rFonts w:asciiTheme="minorHAnsi" w:hAnsiTheme="minorHAnsi"/>
                <w:color w:val="222222"/>
              </w:rPr>
            </w:pPr>
            <w:r w:rsidRPr="008C279B">
              <w:rPr>
                <w:rFonts w:asciiTheme="minorHAnsi" w:hAnsiTheme="minorHAnsi"/>
                <w:color w:val="222222"/>
              </w:rPr>
              <w:t>Written and spoken fluency in Danish. Speaking and reading English is an advantage</w:t>
            </w:r>
          </w:p>
        </w:tc>
      </w:tr>
      <w:tr w:rsidR="00997789" w:rsidRPr="00E817E2" w14:paraId="6DA04F11" w14:textId="77777777" w:rsidTr="008C279B">
        <w:trPr>
          <w:trHeight w:val="415"/>
        </w:trPr>
        <w:tc>
          <w:tcPr>
            <w:tcW w:w="831" w:type="pct"/>
          </w:tcPr>
          <w:p w14:paraId="07940533" w14:textId="77777777" w:rsidR="00997789" w:rsidRPr="0001271A" w:rsidRDefault="00997789" w:rsidP="0013120F">
            <w:pPr>
              <w:rPr>
                <w:highlight w:val="yellow"/>
              </w:rPr>
            </w:pPr>
          </w:p>
        </w:tc>
        <w:tc>
          <w:tcPr>
            <w:tcW w:w="4169" w:type="pct"/>
          </w:tcPr>
          <w:p w14:paraId="41CA4264" w14:textId="2CBCD181" w:rsidR="006727D5" w:rsidRPr="006727D5" w:rsidRDefault="006727D5" w:rsidP="006727D5">
            <w:pPr>
              <w:spacing w:before="120" w:after="80" w:line="264" w:lineRule="auto"/>
              <w:jc w:val="left"/>
              <w:rPr>
                <w:b/>
                <w:bCs/>
                <w:highlight w:val="yellow"/>
                <w:lang w:val="en-DK"/>
              </w:rPr>
            </w:pPr>
            <w:r>
              <w:rPr>
                <w:b/>
                <w:bCs/>
              </w:rPr>
              <w:t xml:space="preserve">Note! </w:t>
            </w:r>
            <w:r w:rsidRPr="006727D5">
              <w:rPr>
                <w:b/>
                <w:bCs/>
              </w:rPr>
              <w:t>For all criterias mentioned above, please submit relevant proof of qualifications</w:t>
            </w:r>
            <w:r w:rsidR="00A447E6">
              <w:rPr>
                <w:b/>
                <w:bCs/>
              </w:rPr>
              <w:t xml:space="preserve"> (e.g. curriculum Vitae)</w:t>
            </w:r>
          </w:p>
          <w:p w14:paraId="54983118" w14:textId="0761CFDF" w:rsidR="00997789" w:rsidRPr="00997789" w:rsidRDefault="00997789" w:rsidP="006727D5">
            <w:pPr>
              <w:pStyle w:val="ListParagraph"/>
              <w:spacing w:before="120" w:after="80" w:line="264" w:lineRule="auto"/>
              <w:jc w:val="left"/>
            </w:pPr>
          </w:p>
        </w:tc>
      </w:tr>
    </w:tbl>
    <w:p w14:paraId="69480EDA" w14:textId="77777777" w:rsidR="0089435B" w:rsidRPr="007E5141" w:rsidRDefault="0089435B" w:rsidP="007E5141">
      <w:pPr>
        <w:rPr>
          <w:lang w:val="en-GB"/>
        </w:rPr>
      </w:pPr>
    </w:p>
    <w:p w14:paraId="7A0E9106" w14:textId="77777777" w:rsidR="00247D46" w:rsidRPr="00800BE9" w:rsidRDefault="00247D46" w:rsidP="00211964">
      <w:pPr>
        <w:rPr>
          <w:color w:val="222222"/>
        </w:rPr>
      </w:pPr>
      <w:r>
        <w:rPr>
          <w:color w:val="222222"/>
        </w:rPr>
        <w:t xml:space="preserve">Please note that EOI submissions shall respond to all criteria, or they may be disqualified. </w:t>
      </w:r>
    </w:p>
    <w:p w14:paraId="1BDE91E3" w14:textId="77777777" w:rsidR="00247D46" w:rsidRDefault="00247D46" w:rsidP="00211964">
      <w:pPr>
        <w:rPr>
          <w:rFonts w:ascii="Calibri" w:hAnsi="Calibri" w:cs="Arial"/>
          <w:color w:val="222222"/>
          <w:szCs w:val="22"/>
          <w:lang w:val="en-GB"/>
        </w:rPr>
      </w:pPr>
    </w:p>
    <w:p w14:paraId="684CC80B" w14:textId="77777777" w:rsidR="00653A11" w:rsidRDefault="00653A11" w:rsidP="00211964">
      <w:pPr>
        <w:rPr>
          <w:rFonts w:ascii="Calibri" w:hAnsi="Calibri" w:cs="Arial"/>
          <w:color w:val="222222"/>
          <w:szCs w:val="22"/>
          <w:lang w:val="en-GB"/>
        </w:rPr>
      </w:pPr>
    </w:p>
    <w:p w14:paraId="448F6AEF" w14:textId="77777777" w:rsidR="00211964" w:rsidRDefault="00211964" w:rsidP="00211964">
      <w:pPr>
        <w:pStyle w:val="Heading1"/>
        <w:rPr>
          <w:lang w:val="en-GB"/>
        </w:rPr>
      </w:pPr>
      <w:r>
        <w:rPr>
          <w:lang w:val="en-GB"/>
        </w:rPr>
        <w:t>EOI SUBMISSION</w:t>
      </w:r>
    </w:p>
    <w:p w14:paraId="4D0638E0" w14:textId="77777777" w:rsidR="00211964" w:rsidRDefault="00211964" w:rsidP="00211964">
      <w:pPr>
        <w:rPr>
          <w:lang w:val="en-GB"/>
        </w:rPr>
      </w:pPr>
    </w:p>
    <w:p w14:paraId="3A528C87" w14:textId="5A89BFC2"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Your EOI submission must contain the </w:t>
      </w:r>
      <w:r w:rsidR="00E82B02">
        <w:rPr>
          <w:rFonts w:ascii="Calibri" w:hAnsi="Calibri" w:cs="Arial"/>
          <w:color w:val="222222"/>
          <w:szCs w:val="22"/>
          <w:lang w:val="en-GB"/>
        </w:rPr>
        <w:t xml:space="preserve">documents indicated above in section </w:t>
      </w:r>
      <w:r w:rsidR="00F0700D">
        <w:rPr>
          <w:rFonts w:ascii="Calibri" w:hAnsi="Calibri" w:cs="Arial"/>
          <w:color w:val="222222"/>
          <w:szCs w:val="22"/>
          <w:lang w:val="en-GB"/>
        </w:rPr>
        <w:t>I</w:t>
      </w:r>
      <w:r w:rsidR="00E82B02">
        <w:rPr>
          <w:rFonts w:ascii="Calibri" w:hAnsi="Calibri" w:cs="Arial"/>
          <w:color w:val="222222"/>
          <w:szCs w:val="22"/>
          <w:lang w:val="en-GB"/>
        </w:rPr>
        <w:t>V. SELECTION CRITERIA.</w:t>
      </w:r>
    </w:p>
    <w:p w14:paraId="1CA2BB99" w14:textId="77777777" w:rsidR="00A12D35" w:rsidRPr="00A12D35" w:rsidRDefault="00A12D35" w:rsidP="00211964">
      <w:pPr>
        <w:rPr>
          <w:rFonts w:ascii="Calibri" w:hAnsi="Calibri" w:cs="Arial"/>
          <w:color w:val="222222"/>
          <w:szCs w:val="22"/>
        </w:rPr>
      </w:pPr>
    </w:p>
    <w:p w14:paraId="6558A584" w14:textId="77777777" w:rsidR="00211964" w:rsidRDefault="00211964" w:rsidP="00211964">
      <w:pPr>
        <w:rPr>
          <w:rFonts w:ascii="Calibri" w:hAnsi="Calibri" w:cs="Arial"/>
          <w:color w:val="222222"/>
          <w:szCs w:val="22"/>
          <w:lang w:val="en-GB"/>
        </w:rPr>
      </w:pPr>
    </w:p>
    <w:p w14:paraId="14D2AB5F" w14:textId="77777777" w:rsidR="00247D46" w:rsidRPr="00247D46" w:rsidRDefault="00247D46" w:rsidP="00247D46">
      <w:pPr>
        <w:pStyle w:val="Heading2"/>
        <w:rPr>
          <w:lang w:val="en-GB"/>
        </w:rPr>
      </w:pPr>
      <w:r>
        <w:lastRenderedPageBreak/>
        <w:t>Email submission</w:t>
      </w:r>
    </w:p>
    <w:p w14:paraId="71051CFF" w14:textId="1CA5C0CC" w:rsidR="00247D46" w:rsidRPr="00A9431A" w:rsidRDefault="00211964" w:rsidP="00247D46">
      <w:pPr>
        <w:pStyle w:val="Heading2"/>
        <w:numPr>
          <w:ilvl w:val="0"/>
          <w:numId w:val="0"/>
        </w:numPr>
        <w:rPr>
          <w:b w:val="0"/>
          <w:lang w:val="en-GB"/>
        </w:rPr>
      </w:pPr>
      <w:r w:rsidRPr="00247D46">
        <w:rPr>
          <w:b w:val="0"/>
          <w:lang w:val="en-GB"/>
        </w:rPr>
        <w:t>EOI submissions can</w:t>
      </w:r>
      <w:r w:rsidRPr="00247D46">
        <w:rPr>
          <w:rFonts w:ascii="Calibri" w:hAnsi="Calibri" w:cs="Arial"/>
          <w:color w:val="222222"/>
          <w:szCs w:val="22"/>
          <w:lang w:val="en-GB"/>
        </w:rPr>
        <w:t xml:space="preserve"> </w:t>
      </w:r>
      <w:r w:rsidR="00B567BD" w:rsidRPr="00B567BD">
        <w:rPr>
          <w:rFonts w:ascii="Calibri" w:hAnsi="Calibri" w:cs="Arial"/>
          <w:b w:val="0"/>
          <w:bCs/>
          <w:color w:val="222222"/>
          <w:szCs w:val="22"/>
          <w:lang w:val="en-GB"/>
        </w:rPr>
        <w:t xml:space="preserve">be </w:t>
      </w:r>
      <w:r w:rsidR="00247D46" w:rsidRPr="00A9431A">
        <w:rPr>
          <w:b w:val="0"/>
          <w:lang w:val="en-GB"/>
        </w:rPr>
        <w:t xml:space="preserve">submitted by email to the following dedicated, controlled, &amp; secure email address: </w:t>
      </w:r>
    </w:p>
    <w:p w14:paraId="7C107425" w14:textId="71F3653E" w:rsidR="00247D46" w:rsidRDefault="00E527F3" w:rsidP="00247D46">
      <w:pPr>
        <w:tabs>
          <w:tab w:val="left" w:pos="900"/>
        </w:tabs>
        <w:rPr>
          <w:rStyle w:val="eop"/>
          <w:rFonts w:ascii="Segoe UI" w:hAnsi="Segoe UI" w:cs="Segoe UI"/>
          <w:color w:val="000000"/>
          <w:sz w:val="18"/>
          <w:szCs w:val="18"/>
          <w:shd w:val="clear" w:color="auto" w:fill="FFFFFF"/>
        </w:rPr>
      </w:pPr>
      <w:hyperlink r:id="rId12" w:tgtFrame="_blank" w:history="1">
        <w:r w:rsidR="006B6A94">
          <w:rPr>
            <w:rStyle w:val="normaltextrun"/>
            <w:rFonts w:ascii="Segoe UI" w:hAnsi="Segoe UI" w:cs="Segoe UI"/>
            <w:b/>
            <w:bCs/>
            <w:color w:val="105CB6"/>
            <w:sz w:val="18"/>
            <w:szCs w:val="18"/>
            <w:shd w:val="clear" w:color="auto" w:fill="FFFFFF"/>
          </w:rPr>
          <w:t>tender@drc.ngo</w:t>
        </w:r>
      </w:hyperlink>
      <w:r w:rsidR="006B6A94">
        <w:rPr>
          <w:rStyle w:val="normaltextrun"/>
          <w:rFonts w:ascii="Segoe UI" w:hAnsi="Segoe UI" w:cs="Segoe UI"/>
          <w:b/>
          <w:bCs/>
          <w:color w:val="000000"/>
          <w:sz w:val="18"/>
          <w:szCs w:val="18"/>
          <w:shd w:val="clear" w:color="auto" w:fill="FFFFFF"/>
        </w:rPr>
        <w:t> </w:t>
      </w:r>
      <w:r w:rsidR="006B6A94">
        <w:rPr>
          <w:rStyle w:val="eop"/>
          <w:rFonts w:ascii="Segoe UI" w:hAnsi="Segoe UI" w:cs="Segoe UI"/>
          <w:color w:val="000000"/>
          <w:sz w:val="18"/>
          <w:szCs w:val="18"/>
          <w:shd w:val="clear" w:color="auto" w:fill="FFFFFF"/>
        </w:rPr>
        <w:t> </w:t>
      </w:r>
    </w:p>
    <w:p w14:paraId="217FF7D5" w14:textId="77777777" w:rsidR="006B6A94" w:rsidRPr="00A039A7" w:rsidRDefault="006B6A94" w:rsidP="00247D46">
      <w:pPr>
        <w:tabs>
          <w:tab w:val="left" w:pos="900"/>
        </w:tabs>
        <w:rPr>
          <w:rFonts w:ascii="Calibri" w:hAnsi="Calibri" w:cs="Arial"/>
          <w:b/>
          <w:color w:val="222222"/>
          <w:szCs w:val="22"/>
          <w:lang w:val="en-GB"/>
        </w:rPr>
      </w:pPr>
    </w:p>
    <w:p w14:paraId="1E44A468" w14:textId="77777777" w:rsidR="00211964" w:rsidRDefault="00211964" w:rsidP="00247D46">
      <w:pPr>
        <w:rPr>
          <w:rFonts w:ascii="Calibri" w:hAnsi="Calibri" w:cs="Arial"/>
          <w:color w:val="222222"/>
          <w:szCs w:val="22"/>
          <w:lang w:val="en-GB"/>
        </w:rPr>
      </w:pPr>
      <w:r w:rsidRPr="00247D46">
        <w:rPr>
          <w:rFonts w:ascii="Calibri" w:hAnsi="Calibri" w:cs="Arial"/>
          <w:color w:val="222222"/>
          <w:szCs w:val="22"/>
          <w:lang w:val="en-GB"/>
        </w:rPr>
        <w:t xml:space="preserve">This address should not be used for any other correspondence and questions to this address will not be answered. </w:t>
      </w:r>
    </w:p>
    <w:p w14:paraId="4276519B" w14:textId="77777777" w:rsidR="00A160EA" w:rsidRPr="00247D46" w:rsidRDefault="00A160EA" w:rsidP="00247D46">
      <w:pPr>
        <w:rPr>
          <w:rFonts w:ascii="Calibri" w:hAnsi="Calibri" w:cs="Arial"/>
          <w:color w:val="222222"/>
          <w:szCs w:val="22"/>
          <w:lang w:val="en-GB"/>
        </w:rPr>
      </w:pPr>
    </w:p>
    <w:p w14:paraId="4A63F216" w14:textId="77777777" w:rsidR="00211964" w:rsidRDefault="00211964" w:rsidP="00211964">
      <w:pPr>
        <w:rPr>
          <w:rFonts w:ascii="Calibri" w:hAnsi="Calibri" w:cs="Arial"/>
          <w:color w:val="222222"/>
          <w:szCs w:val="22"/>
          <w:lang w:val="en-GB"/>
        </w:rPr>
      </w:pPr>
    </w:p>
    <w:p w14:paraId="774B1AB1" w14:textId="77777777" w:rsidR="00247D46" w:rsidRPr="00EE1B34" w:rsidRDefault="00247D46" w:rsidP="00247D46">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w:t>
      </w:r>
      <w:r>
        <w:rPr>
          <w:rFonts w:ascii="Calibri" w:hAnsi="Calibri" w:cs="Arial"/>
          <w:color w:val="222222"/>
          <w:szCs w:val="22"/>
          <w:lang w:val="en-GB"/>
        </w:rPr>
        <w:t>submissions</w:t>
      </w:r>
      <w:r w:rsidRPr="00EE1B34">
        <w:rPr>
          <w:rFonts w:ascii="Calibri" w:hAnsi="Calibri" w:cs="Arial"/>
          <w:color w:val="222222"/>
          <w:szCs w:val="22"/>
          <w:lang w:val="en-GB"/>
        </w:rPr>
        <w:t xml:space="preserve"> are emailed the following conditions </w:t>
      </w:r>
      <w:r>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174BFD4D" w14:textId="77777777" w:rsidR="00247D46" w:rsidRPr="00EE1B34" w:rsidRDefault="00247D46" w:rsidP="00247D46">
      <w:pPr>
        <w:tabs>
          <w:tab w:val="left" w:pos="900"/>
        </w:tabs>
        <w:rPr>
          <w:rFonts w:ascii="Calibri" w:hAnsi="Calibri" w:cs="Arial"/>
          <w:color w:val="222222"/>
          <w:szCs w:val="22"/>
          <w:lang w:val="en-GB"/>
        </w:rPr>
      </w:pPr>
    </w:p>
    <w:p w14:paraId="59413655" w14:textId="77777777" w:rsidR="00247D46" w:rsidRDefault="00247D46" w:rsidP="00DE633A">
      <w:pPr>
        <w:numPr>
          <w:ilvl w:val="0"/>
          <w:numId w:val="2"/>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EOI</w:t>
      </w:r>
      <w:r w:rsidRPr="00EE1B34">
        <w:rPr>
          <w:rFonts w:ascii="Calibri" w:hAnsi="Calibri" w:cs="Arial"/>
          <w:b/>
          <w:color w:val="222222"/>
          <w:szCs w:val="22"/>
          <w:lang w:val="en-GB"/>
        </w:rPr>
        <w:t xml:space="preserve"> number </w:t>
      </w:r>
      <w:r>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35CE4008" w14:textId="77777777" w:rsidR="00247D46" w:rsidRPr="00A039A7" w:rsidRDefault="00247D46" w:rsidP="00DE633A">
      <w:pPr>
        <w:numPr>
          <w:ilvl w:val="0"/>
          <w:numId w:val="2"/>
        </w:numPr>
        <w:tabs>
          <w:tab w:val="left" w:pos="900"/>
        </w:tabs>
        <w:ind w:left="900"/>
        <w:rPr>
          <w:rFonts w:ascii="Calibri" w:hAnsi="Calibri" w:cs="Arial"/>
          <w:color w:val="222222"/>
          <w:szCs w:val="22"/>
          <w:lang w:val="en-GB"/>
        </w:rPr>
      </w:pPr>
      <w:r>
        <w:rPr>
          <w:rFonts w:ascii="Calibri" w:hAnsi="Calibri" w:cs="Arial"/>
          <w:color w:val="222222"/>
          <w:szCs w:val="22"/>
          <w:lang w:val="en-GB"/>
        </w:rPr>
        <w:t>R</w:t>
      </w:r>
      <w:r w:rsidRPr="00EE1B34">
        <w:rPr>
          <w:rFonts w:ascii="Calibri" w:hAnsi="Calibri" w:cs="Arial"/>
          <w:color w:val="222222"/>
          <w:szCs w:val="22"/>
          <w:lang w:val="en-GB"/>
        </w:rPr>
        <w:t>equired</w:t>
      </w:r>
      <w:r>
        <w:rPr>
          <w:rFonts w:ascii="Calibri" w:hAnsi="Calibri" w:cs="Arial"/>
          <w:color w:val="222222"/>
          <w:szCs w:val="22"/>
          <w:lang w:val="en-GB"/>
        </w:rPr>
        <w:t xml:space="preserve"> documents</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excel formats, will result in the </w:t>
      </w:r>
      <w:r>
        <w:rPr>
          <w:rFonts w:ascii="Calibri" w:hAnsi="Calibri" w:cs="Arial"/>
          <w:color w:val="222222"/>
          <w:szCs w:val="22"/>
          <w:lang w:val="en-GB"/>
        </w:rPr>
        <w:t>submission</w:t>
      </w:r>
      <w:r w:rsidRPr="00EE1B34">
        <w:rPr>
          <w:rFonts w:ascii="Calibri" w:hAnsi="Calibri" w:cs="Arial"/>
          <w:color w:val="222222"/>
          <w:szCs w:val="22"/>
          <w:lang w:val="en-GB"/>
        </w:rPr>
        <w:t xml:space="preserve"> being disqualified.</w:t>
      </w:r>
      <w:r w:rsidRPr="00A039A7">
        <w:rPr>
          <w:rFonts w:ascii="Calibri" w:hAnsi="Calibri" w:cs="Arial"/>
          <w:color w:val="222222"/>
          <w:szCs w:val="22"/>
          <w:lang w:val="en-GB"/>
        </w:rPr>
        <w:t xml:space="preserve"> </w:t>
      </w:r>
    </w:p>
    <w:p w14:paraId="447B54FD" w14:textId="619FC577" w:rsidR="00247D46" w:rsidRPr="00EE1B34" w:rsidRDefault="00247D46" w:rsidP="00DE633A">
      <w:pPr>
        <w:numPr>
          <w:ilvl w:val="0"/>
          <w:numId w:val="2"/>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w:t>
      </w:r>
      <w:r w:rsidR="0045212E">
        <w:rPr>
          <w:rFonts w:ascii="Calibri" w:hAnsi="Calibri" w:cs="Arial"/>
          <w:color w:val="222222"/>
          <w:szCs w:val="22"/>
          <w:lang w:val="en-GB"/>
        </w:rPr>
        <w:t>bidder</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send his </w:t>
      </w:r>
      <w:r>
        <w:rPr>
          <w:rFonts w:ascii="Calibri" w:hAnsi="Calibri" w:cs="Arial"/>
          <w:color w:val="222222"/>
          <w:szCs w:val="22"/>
          <w:lang w:val="en-GB"/>
        </w:rPr>
        <w:t>EOI response</w:t>
      </w:r>
      <w:r w:rsidRPr="00EE1B34">
        <w:rPr>
          <w:rFonts w:ascii="Calibri" w:hAnsi="Calibri" w:cs="Arial"/>
          <w:color w:val="222222"/>
          <w:szCs w:val="22"/>
          <w:lang w:val="en-GB"/>
        </w:rPr>
        <w:t xml:space="preserve">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4A783ED5" w14:textId="77777777" w:rsidR="00247D46" w:rsidRPr="00EE1B34" w:rsidRDefault="00247D46" w:rsidP="00247D46">
      <w:pPr>
        <w:tabs>
          <w:tab w:val="left" w:pos="900"/>
        </w:tabs>
        <w:ind w:left="900"/>
        <w:rPr>
          <w:rFonts w:ascii="Calibri" w:hAnsi="Calibri" w:cs="Arial"/>
          <w:color w:val="222222"/>
          <w:szCs w:val="22"/>
          <w:lang w:val="en-GB"/>
        </w:rPr>
      </w:pPr>
    </w:p>
    <w:p w14:paraId="020F51D1" w14:textId="77777777" w:rsidR="00247D46" w:rsidRDefault="00247D46" w:rsidP="00247D46">
      <w:pPr>
        <w:tabs>
          <w:tab w:val="left" w:pos="900"/>
        </w:tabs>
        <w:rPr>
          <w:color w:val="222222"/>
        </w:rPr>
      </w:pPr>
      <w:r w:rsidRPr="00EE1B34">
        <w:rPr>
          <w:rFonts w:ascii="Calibri" w:hAnsi="Calibri" w:cs="Arial"/>
          <w:i/>
          <w:color w:val="222222"/>
          <w:szCs w:val="22"/>
          <w:lang w:val="en-GB"/>
        </w:rPr>
        <w:t xml:space="preserve">Failure to comply with the above may disqualify the </w:t>
      </w:r>
      <w:r>
        <w:rPr>
          <w:rFonts w:ascii="Calibri" w:hAnsi="Calibri" w:cs="Arial"/>
          <w:i/>
          <w:color w:val="222222"/>
          <w:szCs w:val="22"/>
          <w:lang w:val="en-GB"/>
        </w:rPr>
        <w:t>EOI submission.</w:t>
      </w:r>
    </w:p>
    <w:p w14:paraId="20C269A3" w14:textId="77777777" w:rsidR="00247D46" w:rsidRDefault="00247D46" w:rsidP="00247D46">
      <w:pPr>
        <w:tabs>
          <w:tab w:val="left" w:pos="900"/>
        </w:tabs>
        <w:rPr>
          <w:color w:val="222222"/>
        </w:rPr>
      </w:pPr>
    </w:p>
    <w:p w14:paraId="5D5B5A39" w14:textId="77777777" w:rsidR="00247D46" w:rsidRDefault="00247D46" w:rsidP="00247D46">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14A11C8B" w14:textId="77777777" w:rsidR="00247D46" w:rsidRDefault="00247D46" w:rsidP="00247D46">
      <w:pPr>
        <w:shd w:val="clear" w:color="auto" w:fill="FFFFFF"/>
        <w:contextualSpacing/>
        <w:rPr>
          <w:rFonts w:cs="Arial"/>
          <w:color w:val="222222"/>
          <w:lang w:val="en-GB"/>
        </w:rPr>
      </w:pPr>
    </w:p>
    <w:p w14:paraId="03D0C030" w14:textId="77777777" w:rsidR="00247D46" w:rsidRPr="00A039A7" w:rsidRDefault="00247D46" w:rsidP="00247D46">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w:t>
      </w:r>
      <w:r>
        <w:rPr>
          <w:rFonts w:cs="Arial"/>
          <w:color w:val="222222"/>
          <w:szCs w:val="18"/>
          <w:lang w:val="en-GB"/>
        </w:rPr>
        <w:t>EOI submissions</w:t>
      </w:r>
      <w:r w:rsidRPr="00A039A7">
        <w:rPr>
          <w:rFonts w:cs="Arial"/>
          <w:color w:val="222222"/>
          <w:szCs w:val="18"/>
          <w:lang w:val="en-GB"/>
        </w:rPr>
        <w:t xml:space="preserve"> by email as part of the e-Tendering process.</w:t>
      </w:r>
    </w:p>
    <w:p w14:paraId="2A9DF89B" w14:textId="6E2BC3F0" w:rsidR="00211964" w:rsidRPr="00211964" w:rsidRDefault="00211964" w:rsidP="00211964">
      <w:pPr>
        <w:rPr>
          <w:rFonts w:ascii="Calibri" w:hAnsi="Calibri" w:cs="Arial"/>
          <w:color w:val="222222"/>
          <w:szCs w:val="22"/>
          <w:lang w:val="en-GB"/>
        </w:rPr>
      </w:pPr>
    </w:p>
    <w:p w14:paraId="6BB953D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DRC will not be liable for any costs incurred by applicants through participation in the EOI process. </w:t>
      </w:r>
    </w:p>
    <w:p w14:paraId="3FD2BEFE" w14:textId="77777777" w:rsidR="00211964" w:rsidRPr="00211964" w:rsidRDefault="00211964" w:rsidP="00211964">
      <w:pPr>
        <w:rPr>
          <w:rFonts w:ascii="Calibri" w:hAnsi="Calibri" w:cs="Arial"/>
          <w:color w:val="222222"/>
          <w:szCs w:val="22"/>
          <w:lang w:val="en-GB"/>
        </w:rPr>
      </w:pPr>
    </w:p>
    <w:p w14:paraId="12F5E63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Under DRC’s Anticorruption Policy all parties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E8DEB46" w14:textId="77777777" w:rsidR="00064883" w:rsidRDefault="00064883" w:rsidP="00211964">
      <w:pPr>
        <w:rPr>
          <w:rFonts w:ascii="Calibri" w:hAnsi="Calibri" w:cs="Arial"/>
          <w:color w:val="222222"/>
          <w:szCs w:val="22"/>
          <w:lang w:val="en-GB"/>
        </w:rPr>
      </w:pPr>
    </w:p>
    <w:p w14:paraId="2587E314" w14:textId="77777777" w:rsidR="00064883" w:rsidRDefault="00064883" w:rsidP="00064883">
      <w:pPr>
        <w:pStyle w:val="Heading1"/>
        <w:rPr>
          <w:lang w:val="en-GB"/>
        </w:rPr>
      </w:pPr>
      <w:r>
        <w:rPr>
          <w:lang w:val="en-GB"/>
        </w:rPr>
        <w:t>DISCLAIMER</w:t>
      </w:r>
    </w:p>
    <w:p w14:paraId="691F3979" w14:textId="77777777" w:rsid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DRC is not committed contractually in any way to those applicants whose applications are accepted. </w:t>
      </w:r>
    </w:p>
    <w:p w14:paraId="6DECD489" w14:textId="77777777" w:rsidR="00064883" w:rsidRPr="00064883" w:rsidRDefault="00064883" w:rsidP="00064883">
      <w:pPr>
        <w:rPr>
          <w:rFonts w:ascii="Calibri" w:hAnsi="Calibri" w:cs="Arial"/>
          <w:color w:val="222222"/>
          <w:szCs w:val="22"/>
          <w:lang w:val="en-GB"/>
        </w:rPr>
      </w:pPr>
    </w:p>
    <w:p w14:paraId="31A27618" w14:textId="77777777" w:rsidR="00064883" w:rsidRP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While the information contained in this request for EOI has been formulated with all due care, DRC does not warrant or represent that the information is free from errors or omissions. The information is made available on the understanding that the DRC and its respective employees and agents, shall have no liability (including liability by reason of negligence) for any loss, damage, cost or expense incurred or arising by reason of any person using or relying on the information and whether caused by reason of any error, omission or misrepresentation in the information or otherwise. </w:t>
      </w:r>
    </w:p>
    <w:p w14:paraId="409946F8" w14:textId="77777777" w:rsidR="00064883" w:rsidRPr="00064883" w:rsidRDefault="00064883" w:rsidP="00064883">
      <w:pPr>
        <w:rPr>
          <w:lang w:val="en-GB"/>
        </w:rPr>
      </w:pPr>
    </w:p>
    <w:p w14:paraId="5344602D" w14:textId="77777777" w:rsidR="00211964" w:rsidRDefault="00211964" w:rsidP="00211964">
      <w:pPr>
        <w:rPr>
          <w:rFonts w:ascii="Calibri" w:hAnsi="Calibri" w:cs="Arial"/>
          <w:color w:val="222222"/>
          <w:szCs w:val="22"/>
          <w:lang w:val="en-GB"/>
        </w:rPr>
      </w:pPr>
    </w:p>
    <w:p w14:paraId="012A6E27" w14:textId="7777777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We look forward to your participation. </w:t>
      </w:r>
    </w:p>
    <w:p w14:paraId="53D06C70" w14:textId="77777777" w:rsidR="00211964" w:rsidRDefault="00211964" w:rsidP="00211964">
      <w:pPr>
        <w:shd w:val="clear" w:color="auto" w:fill="FFFFFF"/>
        <w:rPr>
          <w:rFonts w:ascii="Calibri" w:hAnsi="Calibri" w:cs="Arial"/>
          <w:color w:val="222222"/>
          <w:szCs w:val="22"/>
          <w:lang w:val="en-GB"/>
        </w:rPr>
      </w:pPr>
    </w:p>
    <w:p w14:paraId="5ECCF02B" w14:textId="647FBD36" w:rsidR="009818CE"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Yours sincerely</w:t>
      </w:r>
    </w:p>
    <w:p w14:paraId="1BCDFEDC" w14:textId="77777777" w:rsidR="009818CE" w:rsidRPr="00EE1B34" w:rsidRDefault="009818CE" w:rsidP="00211964">
      <w:pPr>
        <w:shd w:val="clear" w:color="auto" w:fill="FFFFFF"/>
        <w:rPr>
          <w:rFonts w:ascii="Calibri" w:hAnsi="Calibri" w:cs="Arial"/>
          <w:color w:val="222222"/>
          <w:szCs w:val="22"/>
          <w:lang w:val="en-GB"/>
        </w:rPr>
      </w:pPr>
    </w:p>
    <w:p w14:paraId="51E2CEBA" w14:textId="173346BD" w:rsidR="00211964" w:rsidRPr="00EE1B34" w:rsidRDefault="00B10573" w:rsidP="00211964">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1D61270C" w14:textId="77777777" w:rsidR="00DF1ABE" w:rsidRPr="000306D3" w:rsidRDefault="00DF1ABE" w:rsidP="00DF1ABE">
      <w:pPr>
        <w:shd w:val="clear" w:color="auto" w:fill="FFFFFF"/>
        <w:rPr>
          <w:rFonts w:ascii="Calibri" w:hAnsi="Calibri" w:cs="Arial"/>
          <w:color w:val="222222"/>
          <w:szCs w:val="22"/>
          <w:highlight w:val="lightGray"/>
          <w:lang w:val="en-GB"/>
        </w:rPr>
      </w:pPr>
    </w:p>
    <w:p w14:paraId="1356D1FA" w14:textId="77777777" w:rsidR="00211964" w:rsidRDefault="00211964" w:rsidP="00211964">
      <w:pPr>
        <w:shd w:val="clear" w:color="auto" w:fill="FFFFFF"/>
        <w:rPr>
          <w:rFonts w:ascii="Calibri" w:hAnsi="Calibri" w:cs="Arial"/>
          <w:color w:val="222222"/>
          <w:szCs w:val="22"/>
          <w:highlight w:val="lightGray"/>
          <w:lang w:val="en-GB"/>
        </w:rPr>
      </w:pPr>
    </w:p>
    <w:sectPr w:rsidR="00211964" w:rsidSect="00A129C1">
      <w:headerReference w:type="default" r:id="rId13"/>
      <w:footerReference w:type="default" r:id="rId14"/>
      <w:footerReference w:type="first" r:id="rId15"/>
      <w:endnotePr>
        <w:numRestart w:val="eachSect"/>
      </w:endnotePr>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A4BB8" w14:textId="77777777" w:rsidR="00E86958" w:rsidRDefault="00E86958" w:rsidP="00A12D35">
      <w:r>
        <w:separator/>
      </w:r>
    </w:p>
  </w:endnote>
  <w:endnote w:type="continuationSeparator" w:id="0">
    <w:p w14:paraId="2FB70609" w14:textId="77777777" w:rsidR="00E86958" w:rsidRDefault="00E86958" w:rsidP="00A1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64873" w14:textId="57286C71" w:rsidR="004C2658" w:rsidRPr="005B2835" w:rsidRDefault="004C2658" w:rsidP="004C2658">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 – EXPRESSION OF INTEREST</w:t>
    </w:r>
    <w:r w:rsidRPr="005B2835">
      <w:rPr>
        <w:b w:val="0"/>
        <w:color w:val="BFBFBF" w:themeColor="background1" w:themeShade="BF"/>
        <w:sz w:val="20"/>
        <w:szCs w:val="20"/>
      </w:rPr>
      <w:tab/>
    </w:r>
  </w:p>
  <w:p w14:paraId="2FCAE0AE" w14:textId="294650CD" w:rsidR="0089435B" w:rsidRDefault="004C2658" w:rsidP="004C2658">
    <w:pPr>
      <w:pStyle w:val="Footer"/>
    </w:pPr>
    <w:r w:rsidRPr="000B6819">
      <w:t xml:space="preserve">Date: </w:t>
    </w:r>
    <w:r>
      <w:t xml:space="preserve">01-10-2020 </w:t>
    </w:r>
    <w:r w:rsidRPr="000B6819">
      <w:t xml:space="preserve">•  Valid from: </w:t>
    </w:r>
    <w:r>
      <w:t>01-10-2020</w:t>
    </w:r>
    <w:r w:rsidR="0089435B">
      <w:tab/>
    </w:r>
    <w:r w:rsidR="0089435B">
      <w:tab/>
      <w:t xml:space="preserve">Page </w:t>
    </w:r>
    <w:r w:rsidR="0089435B">
      <w:rPr>
        <w:bCs/>
        <w:sz w:val="24"/>
        <w:szCs w:val="24"/>
      </w:rPr>
      <w:fldChar w:fldCharType="begin"/>
    </w:r>
    <w:r w:rsidR="0089435B">
      <w:rPr>
        <w:bCs/>
      </w:rPr>
      <w:instrText xml:space="preserve"> PAGE </w:instrText>
    </w:r>
    <w:r w:rsidR="0089435B">
      <w:rPr>
        <w:bCs/>
        <w:sz w:val="24"/>
        <w:szCs w:val="24"/>
      </w:rPr>
      <w:fldChar w:fldCharType="separate"/>
    </w:r>
    <w:r w:rsidR="0089435B">
      <w:rPr>
        <w:bCs/>
        <w:noProof/>
      </w:rPr>
      <w:t>6</w:t>
    </w:r>
    <w:r w:rsidR="0089435B">
      <w:rPr>
        <w:bCs/>
        <w:sz w:val="24"/>
        <w:szCs w:val="24"/>
      </w:rPr>
      <w:fldChar w:fldCharType="end"/>
    </w:r>
    <w:r w:rsidR="0089435B">
      <w:t xml:space="preserve"> of </w:t>
    </w:r>
    <w:r w:rsidR="0089435B">
      <w:rPr>
        <w:bCs/>
        <w:sz w:val="24"/>
        <w:szCs w:val="24"/>
      </w:rPr>
      <w:fldChar w:fldCharType="begin"/>
    </w:r>
    <w:r w:rsidR="0089435B">
      <w:rPr>
        <w:bCs/>
      </w:rPr>
      <w:instrText xml:space="preserve"> NUMPAGES  </w:instrText>
    </w:r>
    <w:r w:rsidR="0089435B">
      <w:rPr>
        <w:bCs/>
        <w:sz w:val="24"/>
        <w:szCs w:val="24"/>
      </w:rPr>
      <w:fldChar w:fldCharType="separate"/>
    </w:r>
    <w:r w:rsidR="0089435B">
      <w:rPr>
        <w:bCs/>
        <w:noProof/>
      </w:rPr>
      <w:t>6</w:t>
    </w:r>
    <w:r w:rsidR="0089435B">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9E4D" w14:textId="333CCF5E" w:rsidR="0089435B" w:rsidRPr="005B2835" w:rsidRDefault="004C2658" w:rsidP="00A129C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w:t>
    </w:r>
    <w:r w:rsidR="0089435B">
      <w:rPr>
        <w:b w:val="0"/>
        <w:color w:val="BFBFBF" w:themeColor="background1" w:themeShade="BF"/>
        <w:sz w:val="20"/>
        <w:szCs w:val="20"/>
      </w:rPr>
      <w:t xml:space="preserve"> – </w:t>
    </w:r>
    <w:r>
      <w:rPr>
        <w:b w:val="0"/>
        <w:color w:val="BFBFBF" w:themeColor="background1" w:themeShade="BF"/>
        <w:sz w:val="20"/>
        <w:szCs w:val="20"/>
      </w:rPr>
      <w:t>EXPRESSION OF INTEREST</w:t>
    </w:r>
    <w:r w:rsidR="0089435B" w:rsidRPr="005B2835">
      <w:rPr>
        <w:b w:val="0"/>
        <w:color w:val="BFBFBF" w:themeColor="background1" w:themeShade="BF"/>
        <w:sz w:val="20"/>
        <w:szCs w:val="20"/>
      </w:rPr>
      <w:tab/>
    </w:r>
  </w:p>
  <w:p w14:paraId="0C23BFDA" w14:textId="01316879" w:rsidR="0089435B" w:rsidRDefault="0089435B" w:rsidP="00A129C1">
    <w:pPr>
      <w:pStyle w:val="Footer"/>
    </w:pPr>
    <w:r w:rsidRPr="000B6819">
      <w:t xml:space="preserve">Date: </w:t>
    </w:r>
    <w:r w:rsidR="004C2658">
      <w:t>01-10-2020</w:t>
    </w:r>
    <w:r>
      <w:t xml:space="preserve"> </w:t>
    </w:r>
    <w:r w:rsidRPr="000B6819">
      <w:t xml:space="preserve">•  Valid from: </w:t>
    </w:r>
    <w:r w:rsidR="004C2658">
      <w:t>01-10-2020</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6</w:t>
    </w:r>
    <w:r>
      <w:rPr>
        <w:bCs/>
        <w:sz w:val="24"/>
        <w:szCs w:val="24"/>
      </w:rPr>
      <w:fldChar w:fldCharType="end"/>
    </w:r>
  </w:p>
  <w:p w14:paraId="5283B36F" w14:textId="77777777" w:rsidR="0089435B" w:rsidRDefault="0089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E8632" w14:textId="77777777" w:rsidR="00E86958" w:rsidRDefault="00E86958" w:rsidP="00A12D35">
      <w:r>
        <w:separator/>
      </w:r>
    </w:p>
  </w:footnote>
  <w:footnote w:type="continuationSeparator" w:id="0">
    <w:p w14:paraId="13AFB401" w14:textId="77777777" w:rsidR="00E86958" w:rsidRDefault="00E86958" w:rsidP="00A1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C117" w14:textId="77777777" w:rsidR="0089435B" w:rsidRDefault="0089435B">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202EDD70" wp14:editId="40F1C803">
          <wp:simplePos x="0" y="0"/>
          <wp:positionH relativeFrom="margin">
            <wp:posOffset>-149225</wp:posOffset>
          </wp:positionH>
          <wp:positionV relativeFrom="margin">
            <wp:posOffset>-520065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6AACD12"/>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ascii="Wingdings" w:hAnsi="Wingdings" w:hint="default"/>
      </w:rPr>
    </w:lvl>
    <w:lvl w:ilvl="4">
      <w:start w:val="1"/>
      <w:numFmt w:val="lowerRoman"/>
      <w:pStyle w:val="Heading5"/>
      <w:lvlText w:val="%5."/>
      <w:lvlJc w:val="left"/>
      <w:pPr>
        <w:tabs>
          <w:tab w:val="num" w:pos="0"/>
        </w:tabs>
        <w:ind w:left="2880" w:hanging="720"/>
      </w:pPr>
      <w:rPr>
        <w:rFonts w:hint="default"/>
        <w:b w:val="0"/>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1D369F"/>
    <w:multiLevelType w:val="hybridMultilevel"/>
    <w:tmpl w:val="6E5674E6"/>
    <w:lvl w:ilvl="0" w:tplc="BA04B050">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3" w15:restartNumberingAfterBreak="0">
    <w:nsid w:val="040C70F5"/>
    <w:multiLevelType w:val="hybridMultilevel"/>
    <w:tmpl w:val="B43CDE10"/>
    <w:lvl w:ilvl="0" w:tplc="FF78262C">
      <w:start w:val="9"/>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0E2AE1"/>
    <w:multiLevelType w:val="hybridMultilevel"/>
    <w:tmpl w:val="69C2C75E"/>
    <w:lvl w:ilvl="0" w:tplc="FF78262C">
      <w:start w:val="9"/>
      <w:numFmt w:val="bullet"/>
      <w:lvlText w:val="-"/>
      <w:lvlJc w:val="left"/>
      <w:pPr>
        <w:ind w:left="768" w:hanging="360"/>
      </w:pPr>
      <w:rPr>
        <w:rFonts w:ascii="Calibri" w:eastAsia="Times New Roman" w:hAnsi="Calibri" w:cs="Calibri"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773E9"/>
    <w:multiLevelType w:val="hybridMultilevel"/>
    <w:tmpl w:val="124081A4"/>
    <w:lvl w:ilvl="0" w:tplc="FF78262C">
      <w:start w:val="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9" w15:restartNumberingAfterBreak="0">
    <w:nsid w:val="6A447E26"/>
    <w:multiLevelType w:val="hybridMultilevel"/>
    <w:tmpl w:val="A650D69C"/>
    <w:lvl w:ilvl="0" w:tplc="0BEE0A4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A771B3C"/>
    <w:multiLevelType w:val="hybridMultilevel"/>
    <w:tmpl w:val="AC801DB6"/>
    <w:lvl w:ilvl="0" w:tplc="D6F27E6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8671529">
    <w:abstractNumId w:val="0"/>
  </w:num>
  <w:num w:numId="2" w16cid:durableId="192545715">
    <w:abstractNumId w:val="6"/>
  </w:num>
  <w:num w:numId="3" w16cid:durableId="1035471125">
    <w:abstractNumId w:val="5"/>
  </w:num>
  <w:num w:numId="4" w16cid:durableId="814374754">
    <w:abstractNumId w:val="10"/>
  </w:num>
  <w:num w:numId="5" w16cid:durableId="408238659">
    <w:abstractNumId w:val="0"/>
    <w:lvlOverride w:ilvl="0">
      <w:startOverride w:val="1"/>
    </w:lvlOverride>
  </w:num>
  <w:num w:numId="6" w16cid:durableId="1316691314">
    <w:abstractNumId w:val="8"/>
  </w:num>
  <w:num w:numId="7" w16cid:durableId="31616741">
    <w:abstractNumId w:val="2"/>
  </w:num>
  <w:num w:numId="8" w16cid:durableId="642152380">
    <w:abstractNumId w:val="3"/>
  </w:num>
  <w:num w:numId="9" w16cid:durableId="1611930358">
    <w:abstractNumId w:val="7"/>
  </w:num>
  <w:num w:numId="10" w16cid:durableId="1854764156">
    <w:abstractNumId w:val="4"/>
  </w:num>
  <w:num w:numId="11" w16cid:durableId="2087341615">
    <w:abstractNumId w:val="9"/>
  </w:num>
  <w:num w:numId="12" w16cid:durableId="42611549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304"/>
  <w:hyphenationZone w:val="425"/>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00DE6"/>
    <w:rsid w:val="0001271A"/>
    <w:rsid w:val="00026DB8"/>
    <w:rsid w:val="00032D5A"/>
    <w:rsid w:val="00046BFC"/>
    <w:rsid w:val="00053FF8"/>
    <w:rsid w:val="00064883"/>
    <w:rsid w:val="000C0B58"/>
    <w:rsid w:val="000C3160"/>
    <w:rsid w:val="000C652C"/>
    <w:rsid w:val="000D3682"/>
    <w:rsid w:val="000E2967"/>
    <w:rsid w:val="000E60B3"/>
    <w:rsid w:val="000F3D20"/>
    <w:rsid w:val="000F4BD3"/>
    <w:rsid w:val="00107BB2"/>
    <w:rsid w:val="00124806"/>
    <w:rsid w:val="0013120F"/>
    <w:rsid w:val="001574CE"/>
    <w:rsid w:val="0017152A"/>
    <w:rsid w:val="0017172E"/>
    <w:rsid w:val="001C500F"/>
    <w:rsid w:val="00203432"/>
    <w:rsid w:val="0021175D"/>
    <w:rsid w:val="00211964"/>
    <w:rsid w:val="002232CD"/>
    <w:rsid w:val="002420BD"/>
    <w:rsid w:val="00247D46"/>
    <w:rsid w:val="002845C8"/>
    <w:rsid w:val="002970CD"/>
    <w:rsid w:val="002A1CAA"/>
    <w:rsid w:val="002B3B9C"/>
    <w:rsid w:val="002D4240"/>
    <w:rsid w:val="002D64A3"/>
    <w:rsid w:val="002F5891"/>
    <w:rsid w:val="00307404"/>
    <w:rsid w:val="00330931"/>
    <w:rsid w:val="003376AF"/>
    <w:rsid w:val="00353D12"/>
    <w:rsid w:val="00370F8D"/>
    <w:rsid w:val="003760B9"/>
    <w:rsid w:val="003A1257"/>
    <w:rsid w:val="003C1CF6"/>
    <w:rsid w:val="003C3F74"/>
    <w:rsid w:val="003C5E9E"/>
    <w:rsid w:val="003E44AA"/>
    <w:rsid w:val="003E4EA0"/>
    <w:rsid w:val="003F5951"/>
    <w:rsid w:val="003F5EEE"/>
    <w:rsid w:val="003F5FCA"/>
    <w:rsid w:val="0042028D"/>
    <w:rsid w:val="00421198"/>
    <w:rsid w:val="00425EFD"/>
    <w:rsid w:val="00426161"/>
    <w:rsid w:val="00443E1D"/>
    <w:rsid w:val="0045212E"/>
    <w:rsid w:val="00465DA6"/>
    <w:rsid w:val="00491E15"/>
    <w:rsid w:val="004B1796"/>
    <w:rsid w:val="004B4BF5"/>
    <w:rsid w:val="004B55F8"/>
    <w:rsid w:val="004C18A2"/>
    <w:rsid w:val="004C2658"/>
    <w:rsid w:val="004C7148"/>
    <w:rsid w:val="004C745E"/>
    <w:rsid w:val="004D7BEE"/>
    <w:rsid w:val="004E0586"/>
    <w:rsid w:val="004E20F8"/>
    <w:rsid w:val="004E241C"/>
    <w:rsid w:val="004F17E4"/>
    <w:rsid w:val="004F37BA"/>
    <w:rsid w:val="005228B4"/>
    <w:rsid w:val="00524CA2"/>
    <w:rsid w:val="0053668F"/>
    <w:rsid w:val="00543B06"/>
    <w:rsid w:val="00562540"/>
    <w:rsid w:val="00563500"/>
    <w:rsid w:val="005934B1"/>
    <w:rsid w:val="00595705"/>
    <w:rsid w:val="005B327E"/>
    <w:rsid w:val="005B3DDC"/>
    <w:rsid w:val="005C59EF"/>
    <w:rsid w:val="005C6B09"/>
    <w:rsid w:val="005D73F7"/>
    <w:rsid w:val="005E3AD9"/>
    <w:rsid w:val="0062662A"/>
    <w:rsid w:val="006324A2"/>
    <w:rsid w:val="006527F6"/>
    <w:rsid w:val="00653A11"/>
    <w:rsid w:val="00653BBF"/>
    <w:rsid w:val="0065515B"/>
    <w:rsid w:val="006727D5"/>
    <w:rsid w:val="006746D0"/>
    <w:rsid w:val="00677812"/>
    <w:rsid w:val="00685D23"/>
    <w:rsid w:val="006A24B0"/>
    <w:rsid w:val="006B6A94"/>
    <w:rsid w:val="006C2626"/>
    <w:rsid w:val="006D791D"/>
    <w:rsid w:val="00703275"/>
    <w:rsid w:val="00726C23"/>
    <w:rsid w:val="00763937"/>
    <w:rsid w:val="007766FE"/>
    <w:rsid w:val="00795477"/>
    <w:rsid w:val="007B7077"/>
    <w:rsid w:val="007D1C21"/>
    <w:rsid w:val="007E4F21"/>
    <w:rsid w:val="007E5141"/>
    <w:rsid w:val="00800BE9"/>
    <w:rsid w:val="008111BA"/>
    <w:rsid w:val="0081233D"/>
    <w:rsid w:val="00820DA2"/>
    <w:rsid w:val="00826802"/>
    <w:rsid w:val="00847879"/>
    <w:rsid w:val="00850C5E"/>
    <w:rsid w:val="00851B25"/>
    <w:rsid w:val="00861298"/>
    <w:rsid w:val="00866216"/>
    <w:rsid w:val="0089435B"/>
    <w:rsid w:val="008A0D80"/>
    <w:rsid w:val="008A31AB"/>
    <w:rsid w:val="008C279B"/>
    <w:rsid w:val="008D5E48"/>
    <w:rsid w:val="008F7269"/>
    <w:rsid w:val="00914D40"/>
    <w:rsid w:val="00924305"/>
    <w:rsid w:val="00930ED9"/>
    <w:rsid w:val="00931851"/>
    <w:rsid w:val="00935E52"/>
    <w:rsid w:val="0094203B"/>
    <w:rsid w:val="009818CE"/>
    <w:rsid w:val="00983ED2"/>
    <w:rsid w:val="00983F11"/>
    <w:rsid w:val="009870C8"/>
    <w:rsid w:val="00996927"/>
    <w:rsid w:val="00997789"/>
    <w:rsid w:val="009E1F35"/>
    <w:rsid w:val="009F7F4E"/>
    <w:rsid w:val="00A129C1"/>
    <w:rsid w:val="00A12D35"/>
    <w:rsid w:val="00A160EA"/>
    <w:rsid w:val="00A202DB"/>
    <w:rsid w:val="00A447E6"/>
    <w:rsid w:val="00A45A0D"/>
    <w:rsid w:val="00A96381"/>
    <w:rsid w:val="00AC3FAF"/>
    <w:rsid w:val="00AD6514"/>
    <w:rsid w:val="00B03399"/>
    <w:rsid w:val="00B10573"/>
    <w:rsid w:val="00B567BD"/>
    <w:rsid w:val="00B85801"/>
    <w:rsid w:val="00BA2599"/>
    <w:rsid w:val="00BB3C46"/>
    <w:rsid w:val="00BD45A8"/>
    <w:rsid w:val="00BD68B0"/>
    <w:rsid w:val="00C114A0"/>
    <w:rsid w:val="00C130F9"/>
    <w:rsid w:val="00C2304E"/>
    <w:rsid w:val="00C23710"/>
    <w:rsid w:val="00C27D0B"/>
    <w:rsid w:val="00C455CB"/>
    <w:rsid w:val="00C576FF"/>
    <w:rsid w:val="00C71D71"/>
    <w:rsid w:val="00C84619"/>
    <w:rsid w:val="00CA3788"/>
    <w:rsid w:val="00CB4DE8"/>
    <w:rsid w:val="00D420F0"/>
    <w:rsid w:val="00D76DCD"/>
    <w:rsid w:val="00D80D1C"/>
    <w:rsid w:val="00D830C1"/>
    <w:rsid w:val="00D83A68"/>
    <w:rsid w:val="00D84560"/>
    <w:rsid w:val="00D91C00"/>
    <w:rsid w:val="00D9620E"/>
    <w:rsid w:val="00DA4AA3"/>
    <w:rsid w:val="00DA5F8B"/>
    <w:rsid w:val="00DD2370"/>
    <w:rsid w:val="00DD395A"/>
    <w:rsid w:val="00DE633A"/>
    <w:rsid w:val="00DF1ABE"/>
    <w:rsid w:val="00DF7409"/>
    <w:rsid w:val="00E02749"/>
    <w:rsid w:val="00E304EB"/>
    <w:rsid w:val="00E360D5"/>
    <w:rsid w:val="00E41408"/>
    <w:rsid w:val="00E461C6"/>
    <w:rsid w:val="00E465EE"/>
    <w:rsid w:val="00E527F3"/>
    <w:rsid w:val="00E65635"/>
    <w:rsid w:val="00E82B02"/>
    <w:rsid w:val="00E86958"/>
    <w:rsid w:val="00E869EC"/>
    <w:rsid w:val="00E86F39"/>
    <w:rsid w:val="00E87343"/>
    <w:rsid w:val="00EA45D8"/>
    <w:rsid w:val="00EA6FB9"/>
    <w:rsid w:val="00ED519B"/>
    <w:rsid w:val="00F0700D"/>
    <w:rsid w:val="00F440F7"/>
    <w:rsid w:val="00F60B2A"/>
    <w:rsid w:val="00F6748F"/>
    <w:rsid w:val="00F962F9"/>
    <w:rsid w:val="00FC5E44"/>
    <w:rsid w:val="00FE74D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C36C"/>
  <w15:docId w15:val="{D49059F7-B034-40BF-B192-C832B7C19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1"/>
      </w:numPr>
      <w:jc w:val="left"/>
      <w:outlineLvl w:val="0"/>
    </w:pPr>
    <w:rPr>
      <w:b/>
      <w:caps/>
      <w:kern w:val="28"/>
    </w:rPr>
  </w:style>
  <w:style w:type="paragraph" w:styleId="Heading2">
    <w:name w:val="heading 2"/>
    <w:basedOn w:val="Normal"/>
    <w:next w:val="Normal"/>
    <w:link w:val="Heading2Char"/>
    <w:qFormat/>
    <w:rsid w:val="00211964"/>
    <w:pPr>
      <w:keepNext/>
      <w:numPr>
        <w:ilvl w:val="1"/>
        <w:numId w:val="1"/>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1"/>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1"/>
      </w:numPr>
      <w:spacing w:after="240"/>
      <w:outlineLvl w:val="4"/>
    </w:pPr>
    <w:rPr>
      <w:b/>
    </w:rPr>
  </w:style>
  <w:style w:type="paragraph" w:styleId="Heading6">
    <w:name w:val="heading 6"/>
    <w:basedOn w:val="Normal"/>
    <w:next w:val="Normal"/>
    <w:link w:val="Heading6Char"/>
    <w:qFormat/>
    <w:rsid w:val="00211964"/>
    <w:pPr>
      <w:numPr>
        <w:ilvl w:val="5"/>
        <w:numId w:val="1"/>
      </w:numPr>
      <w:spacing w:before="240" w:after="60"/>
      <w:outlineLvl w:val="5"/>
    </w:pPr>
    <w:rPr>
      <w:i/>
    </w:rPr>
  </w:style>
  <w:style w:type="paragraph" w:styleId="Heading7">
    <w:name w:val="heading 7"/>
    <w:basedOn w:val="Normal"/>
    <w:next w:val="Normal"/>
    <w:link w:val="Heading7Char"/>
    <w:qFormat/>
    <w:rsid w:val="00211964"/>
    <w:pPr>
      <w:numPr>
        <w:ilvl w:val="6"/>
        <w:numId w:val="1"/>
      </w:numPr>
      <w:spacing w:before="240" w:after="60"/>
      <w:outlineLvl w:val="6"/>
    </w:pPr>
  </w:style>
  <w:style w:type="paragraph" w:styleId="Heading8">
    <w:name w:val="heading 8"/>
    <w:basedOn w:val="Normal"/>
    <w:next w:val="Normal"/>
    <w:link w:val="Heading8Char"/>
    <w:qFormat/>
    <w:rsid w:val="00211964"/>
    <w:pPr>
      <w:numPr>
        <w:ilvl w:val="7"/>
        <w:numId w:val="1"/>
      </w:numPr>
      <w:spacing w:before="240" w:after="60"/>
      <w:outlineLvl w:val="7"/>
    </w:pPr>
    <w:rPr>
      <w:i/>
    </w:rPr>
  </w:style>
  <w:style w:type="paragraph" w:styleId="Heading9">
    <w:name w:val="heading 9"/>
    <w:basedOn w:val="Normal"/>
    <w:next w:val="Normal"/>
    <w:link w:val="Heading9Char"/>
    <w:qFormat/>
    <w:rsid w:val="0021196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964"/>
    <w:rPr>
      <w:rFonts w:eastAsia="Times New Roman" w:cs="Times New Roman"/>
      <w:b/>
      <w:caps/>
      <w:kern w:val="28"/>
      <w:sz w:val="20"/>
      <w:szCs w:val="20"/>
      <w:lang w:val="en-US"/>
    </w:rPr>
  </w:style>
  <w:style w:type="character" w:customStyle="1" w:styleId="Heading2Char">
    <w:name w:val="Heading 2 Char"/>
    <w:basedOn w:val="DefaultParagraphFont"/>
    <w:link w:val="Heading2"/>
    <w:rsid w:val="00211964"/>
    <w:rPr>
      <w:rFonts w:eastAsia="Times New Roman" w:cs="Times New Roman"/>
      <w:b/>
      <w:sz w:val="20"/>
      <w:szCs w:val="20"/>
      <w:lang w:val="en-US"/>
    </w:rPr>
  </w:style>
  <w:style w:type="character" w:customStyle="1" w:styleId="Heading3Char">
    <w:name w:val="Heading 3 Char"/>
    <w:basedOn w:val="DefaultParagraphFont"/>
    <w:link w:val="Heading3"/>
    <w:uiPriority w:val="9"/>
    <w:rsid w:val="00211964"/>
    <w:rPr>
      <w:rFonts w:eastAsia="Times New Roman" w:cs="Times New Roman"/>
      <w:b/>
      <w:sz w:val="20"/>
      <w:szCs w:val="20"/>
      <w:lang w:val="en-US"/>
    </w:rPr>
  </w:style>
  <w:style w:type="character" w:customStyle="1" w:styleId="Heading4Char">
    <w:name w:val="Heading 4 Char"/>
    <w:basedOn w:val="DefaultParagraphFont"/>
    <w:link w:val="Heading4"/>
    <w:rsid w:val="00211964"/>
    <w:rPr>
      <w:rFonts w:eastAsia="Times New Roman" w:cs="Times New Roman"/>
      <w:b/>
      <w:sz w:val="20"/>
      <w:szCs w:val="20"/>
      <w:lang w:val="en-US"/>
    </w:rPr>
  </w:style>
  <w:style w:type="character" w:customStyle="1" w:styleId="Heading5Char">
    <w:name w:val="Heading 5 Char"/>
    <w:basedOn w:val="DefaultParagraphFont"/>
    <w:link w:val="Heading5"/>
    <w:rsid w:val="00211964"/>
    <w:rPr>
      <w:rFonts w:eastAsia="Times New Roman" w:cs="Times New Roman"/>
      <w:b/>
      <w:sz w:val="20"/>
      <w:szCs w:val="20"/>
      <w:lang w:val="en-US"/>
    </w:rPr>
  </w:style>
  <w:style w:type="character" w:customStyle="1" w:styleId="Heading6Char">
    <w:name w:val="Heading 6 Char"/>
    <w:basedOn w:val="DefaultParagraphFont"/>
    <w:link w:val="Heading6"/>
    <w:rsid w:val="00211964"/>
    <w:rPr>
      <w:rFonts w:eastAsia="Times New Roman" w:cs="Times New Roman"/>
      <w:i/>
      <w:sz w:val="20"/>
      <w:szCs w:val="20"/>
      <w:lang w:val="en-US"/>
    </w:rPr>
  </w:style>
  <w:style w:type="character" w:customStyle="1" w:styleId="Heading7Char">
    <w:name w:val="Heading 7 Char"/>
    <w:basedOn w:val="DefaultParagraphFont"/>
    <w:link w:val="Heading7"/>
    <w:rsid w:val="00211964"/>
    <w:rPr>
      <w:rFonts w:eastAsia="Times New Roman" w:cs="Times New Roman"/>
      <w:sz w:val="20"/>
      <w:szCs w:val="20"/>
      <w:lang w:val="en-US"/>
    </w:rPr>
  </w:style>
  <w:style w:type="character" w:customStyle="1" w:styleId="Heading8Char">
    <w:name w:val="Heading 8 Char"/>
    <w:basedOn w:val="DefaultParagraphFont"/>
    <w:link w:val="Heading8"/>
    <w:rsid w:val="00211964"/>
    <w:rPr>
      <w:rFonts w:eastAsia="Times New Roman" w:cs="Times New Roman"/>
      <w:i/>
      <w:sz w:val="20"/>
      <w:szCs w:val="20"/>
      <w:lang w:val="en-US"/>
    </w:rPr>
  </w:style>
  <w:style w:type="character" w:customStyle="1" w:styleId="Heading9Char">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customStyle="1" w:styleId="FooterChar">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customStyle="1" w:styleId="HeaderChar">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customStyle="1" w:styleId="ColorfulList-Accent1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OP List,Bullet List,FooterText,List Paragraph1,Colorful List Accent 1,numbered,Paragraphe de liste1,列出段落,列出段落1,Bulletr List Paragraph,List Paragraph2,List Paragraph21,Párrafo de lista1,Parágrafo da Lista1,リスト段落1,Plan,Dot pt"/>
    <w:basedOn w:val="Normal"/>
    <w:link w:val="ListParagraphChar"/>
    <w:uiPriority w:val="34"/>
    <w:qFormat/>
    <w:rsid w:val="00211964"/>
    <w:pPr>
      <w:ind w:left="720"/>
    </w:pPr>
  </w:style>
  <w:style w:type="paragraph" w:customStyle="1" w:styleId="policyarea">
    <w:name w:val="policy area"/>
    <w:qFormat/>
    <w:rsid w:val="00211964"/>
    <w:pPr>
      <w:spacing w:after="160" w:line="259" w:lineRule="auto"/>
    </w:pPr>
    <w:rPr>
      <w:rFonts w:ascii="Calibri" w:eastAsia="Times New Roman" w:hAnsi="Calibri" w:cs="Times New Roman"/>
      <w:b/>
      <w:caps/>
      <w:noProof/>
      <w:color w:val="FFFFFF"/>
      <w:spacing w:val="-10"/>
      <w:kern w:val="28"/>
      <w:sz w:val="40"/>
      <w:szCs w:val="56"/>
      <w:lang w:val="en-US" w:eastAsia="da-DK"/>
    </w:rPr>
  </w:style>
  <w:style w:type="paragraph" w:customStyle="1" w:styleId="ACBody2">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customStyle="1" w:styleId="BalloonTextChar">
    <w:name w:val="Balloon Text Char"/>
    <w:basedOn w:val="DefaultParagraphFont"/>
    <w:link w:val="BalloonText"/>
    <w:uiPriority w:val="99"/>
    <w:semiHidden/>
    <w:rsid w:val="00211964"/>
    <w:rPr>
      <w:rFonts w:ascii="Tahoma" w:eastAsia="Times New Roman" w:hAnsi="Tahoma" w:cs="Tahoma"/>
      <w:sz w:val="16"/>
      <w:szCs w:val="16"/>
      <w:lang w:val="en-US"/>
    </w:rPr>
  </w:style>
  <w:style w:type="paragraph" w:customStyle="1" w:styleId="Default">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customStyle="1" w:styleId="CommentTextChar">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customStyle="1" w:styleId="CommentSubjectChar">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styleId="UnresolvedMention">
    <w:name w:val="Unresolved Mention"/>
    <w:basedOn w:val="DefaultParagraphFont"/>
    <w:uiPriority w:val="99"/>
    <w:semiHidden/>
    <w:unhideWhenUsed/>
    <w:rsid w:val="00996927"/>
    <w:rPr>
      <w:color w:val="605E5C"/>
      <w:shd w:val="clear" w:color="auto" w:fill="E1DFDD"/>
    </w:rPr>
  </w:style>
  <w:style w:type="character" w:customStyle="1" w:styleId="ListParagraphChar">
    <w:name w:val="List Paragraph Char"/>
    <w:aliases w:val="MOP List Char,Bullet List Char,FooterText Char,List Paragraph1 Char,Colorful List Accent 1 Char,numbered Char,Paragraphe de liste1 Char,列出段落 Char,列出段落1 Char,Bulletr List Paragraph Char,List Paragraph2 Char,List Paragraph21 Char"/>
    <w:link w:val="ListParagraph"/>
    <w:uiPriority w:val="34"/>
    <w:rsid w:val="006C2626"/>
    <w:rPr>
      <w:rFonts w:eastAsia="Times New Roman" w:cs="Times New Roman"/>
      <w:sz w:val="20"/>
      <w:szCs w:val="20"/>
      <w:lang w:val="en-US"/>
    </w:rPr>
  </w:style>
  <w:style w:type="paragraph" w:customStyle="1" w:styleId="paragraph">
    <w:name w:val="paragraph"/>
    <w:basedOn w:val="Normal"/>
    <w:rsid w:val="0042028D"/>
    <w:pPr>
      <w:spacing w:before="100" w:beforeAutospacing="1" w:after="100" w:afterAutospacing="1"/>
      <w:jc w:val="left"/>
    </w:pPr>
    <w:rPr>
      <w:rFonts w:ascii="Times New Roman" w:hAnsi="Times New Roman"/>
      <w:sz w:val="24"/>
      <w:szCs w:val="24"/>
      <w:lang w:val="en-DK" w:eastAsia="en-DK"/>
    </w:rPr>
  </w:style>
  <w:style w:type="character" w:customStyle="1" w:styleId="eop">
    <w:name w:val="eop"/>
    <w:basedOn w:val="DefaultParagraphFont"/>
    <w:rsid w:val="0042028D"/>
  </w:style>
  <w:style w:type="character" w:customStyle="1" w:styleId="normaltextrun">
    <w:name w:val="normaltextrun"/>
    <w:basedOn w:val="DefaultParagraphFont"/>
    <w:rsid w:val="0042028D"/>
  </w:style>
  <w:style w:type="character" w:customStyle="1" w:styleId="scxw195306846">
    <w:name w:val="scxw195306846"/>
    <w:basedOn w:val="DefaultParagraphFont"/>
    <w:rsid w:val="00420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543069">
      <w:bodyDiv w:val="1"/>
      <w:marLeft w:val="0"/>
      <w:marRight w:val="0"/>
      <w:marTop w:val="0"/>
      <w:marBottom w:val="0"/>
      <w:divBdr>
        <w:top w:val="none" w:sz="0" w:space="0" w:color="auto"/>
        <w:left w:val="none" w:sz="0" w:space="0" w:color="auto"/>
        <w:bottom w:val="none" w:sz="0" w:space="0" w:color="auto"/>
        <w:right w:val="none" w:sz="0" w:space="0" w:color="auto"/>
      </w:divBdr>
    </w:div>
    <w:div w:id="850949485">
      <w:bodyDiv w:val="1"/>
      <w:marLeft w:val="0"/>
      <w:marRight w:val="0"/>
      <w:marTop w:val="0"/>
      <w:marBottom w:val="0"/>
      <w:divBdr>
        <w:top w:val="none" w:sz="0" w:space="0" w:color="auto"/>
        <w:left w:val="none" w:sz="0" w:space="0" w:color="auto"/>
        <w:bottom w:val="none" w:sz="0" w:space="0" w:color="auto"/>
        <w:right w:val="none" w:sz="0" w:space="0" w:color="auto"/>
      </w:divBdr>
    </w:div>
    <w:div w:id="1726181961">
      <w:bodyDiv w:val="1"/>
      <w:marLeft w:val="0"/>
      <w:marRight w:val="0"/>
      <w:marTop w:val="0"/>
      <w:marBottom w:val="0"/>
      <w:divBdr>
        <w:top w:val="none" w:sz="0" w:space="0" w:color="auto"/>
        <w:left w:val="none" w:sz="0" w:space="0" w:color="auto"/>
        <w:bottom w:val="none" w:sz="0" w:space="0" w:color="auto"/>
        <w:right w:val="none" w:sz="0" w:space="0" w:color="auto"/>
      </w:divBdr>
      <w:divsChild>
        <w:div w:id="1365868258">
          <w:marLeft w:val="0"/>
          <w:marRight w:val="0"/>
          <w:marTop w:val="0"/>
          <w:marBottom w:val="0"/>
          <w:divBdr>
            <w:top w:val="none" w:sz="0" w:space="0" w:color="auto"/>
            <w:left w:val="none" w:sz="0" w:space="0" w:color="auto"/>
            <w:bottom w:val="none" w:sz="0" w:space="0" w:color="auto"/>
            <w:right w:val="none" w:sz="0" w:space="0" w:color="auto"/>
          </w:divBdr>
        </w:div>
        <w:div w:id="1419062898">
          <w:marLeft w:val="0"/>
          <w:marRight w:val="0"/>
          <w:marTop w:val="0"/>
          <w:marBottom w:val="0"/>
          <w:divBdr>
            <w:top w:val="none" w:sz="0" w:space="0" w:color="auto"/>
            <w:left w:val="none" w:sz="0" w:space="0" w:color="auto"/>
            <w:bottom w:val="none" w:sz="0" w:space="0" w:color="auto"/>
            <w:right w:val="none" w:sz="0" w:space="0" w:color="auto"/>
          </w:divBdr>
        </w:div>
      </w:divsChild>
    </w:div>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drc.ng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6</Value>
      <Value>4</Value>
      <Value>1</Value>
    </TaxCatchAll>
    <CaseOfficer xmlns="2579f01b-38be-4da9-9dbf-87f66397ddcd">
      <UserInfo>
        <DisplayName/>
        <AccountId xsi:nil="true"/>
        <AccountType/>
      </UserInfo>
    </CaseOfficer>
    <Department xmlns="2579f01b-38be-4da9-9dbf-87f66397ddcd" xsi:nil="true"/>
    <lcf76f155ced4ddcb4097134ff3c332f xmlns="2579f01b-38be-4da9-9dbf-87f66397ddcd">
      <Terms xmlns="http://schemas.microsoft.com/office/infopath/2007/PartnerControls"/>
    </lcf76f155ced4ddcb4097134ff3c332f>
    <Donor xmlns="2579f01b-38be-4da9-9dbf-87f66397ddcd" xsi:nil="true"/>
    <PRDescription xmlns="2579f01b-38be-4da9-9dbf-87f66397ddc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446FFD5C671D0439F7F894295F238D3" ma:contentTypeVersion="14" ma:contentTypeDescription="Create a new document." ma:contentTypeScope="" ma:versionID="30fac69cad62efbd277ea24207faedd0">
  <xsd:schema xmlns:xsd="http://www.w3.org/2001/XMLSchema" xmlns:xs="http://www.w3.org/2001/XMLSchema" xmlns:p="http://schemas.microsoft.com/office/2006/metadata/properties" xmlns:ns2="2579f01b-38be-4da9-9dbf-87f66397ddcd" xmlns:ns3="df99e0ab-437a-4007-9604-ae8d8cac23ed" targetNamespace="http://schemas.microsoft.com/office/2006/metadata/properties" ma:root="true" ma:fieldsID="0e60995078e42b6d21c43b102dc165bd" ns2:_="" ns3:_="">
    <xsd:import namespace="2579f01b-38be-4da9-9dbf-87f66397ddcd"/>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9f01b-38be-4da9-9dbf-87f66397ddcd"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626C6-0884-436F-A62F-F5818CE944E5}">
  <ds:schemaRefs>
    <ds:schemaRef ds:uri="http://schemas.microsoft.com/sharepoint/v3/contenttype/forms"/>
  </ds:schemaRefs>
</ds:datastoreItem>
</file>

<file path=customXml/itemProps2.xml><?xml version="1.0" encoding="utf-8"?>
<ds:datastoreItem xmlns:ds="http://schemas.openxmlformats.org/officeDocument/2006/customXml" ds:itemID="{AB64ABA6-9738-468E-8B82-1552933CDC79}">
  <ds:schemaRefs>
    <ds:schemaRef ds:uri="http://schemas.openxmlformats.org/officeDocument/2006/bibliography"/>
  </ds:schemaRefs>
</ds:datastoreItem>
</file>

<file path=customXml/itemProps3.xml><?xml version="1.0" encoding="utf-8"?>
<ds:datastoreItem xmlns:ds="http://schemas.openxmlformats.org/officeDocument/2006/customXml" ds:itemID="{3C1A8535-F244-4ECB-B439-1872C9B1BAC0}">
  <ds:schemaRefs>
    <ds:schemaRef ds:uri="http://schemas.microsoft.com/office/2006/metadata/properties"/>
    <ds:schemaRef ds:uri="http://schemas.microsoft.com/office/infopath/2007/PartnerControls"/>
    <ds:schemaRef ds:uri="df99e0ab-437a-4007-9604-ae8d8cac23ed"/>
    <ds:schemaRef ds:uri="2579f01b-38be-4da9-9dbf-87f66397ddcd"/>
  </ds:schemaRefs>
</ds:datastoreItem>
</file>

<file path=customXml/itemProps4.xml><?xml version="1.0" encoding="utf-8"?>
<ds:datastoreItem xmlns:ds="http://schemas.openxmlformats.org/officeDocument/2006/customXml" ds:itemID="{4FA278A6-FB54-4508-B919-50FA13183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79f01b-38be-4da9-9dbf-87f66397ddcd"/>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Elisabet Hedvig Margareta Lundqvist</dc:creator>
  <cp:lastModifiedBy>Maryam Golalizadeh</cp:lastModifiedBy>
  <cp:revision>16</cp:revision>
  <dcterms:created xsi:type="dcterms:W3CDTF">2023-07-07T12:59:00Z</dcterms:created>
  <dcterms:modified xsi:type="dcterms:W3CDTF">2023-07-11T11:24:00Z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0x0101000446FFD5C671D0439F7F894295F238D3</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
  </property>
  <property fmtid="{D5CDD505-2E9C-101B-9397-08002B2CF9AE}" pid="7" name="Subejct Area">
    <vt:lpwstr>6;#Cash Transfer Services|6820182f-9d9f-4406-81cd-c239df8bf446</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ies>
</file>